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97" w:rsidRPr="00224A97" w:rsidRDefault="00224A97" w:rsidP="00224A97">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224A97">
        <w:rPr>
          <w:rFonts w:ascii="Arial" w:eastAsia="Times New Roman" w:hAnsi="Arial" w:cs="Arial"/>
          <w:b/>
          <w:bCs/>
          <w:color w:val="075192"/>
          <w:sz w:val="39"/>
          <w:lang w:eastAsia="tr-TR"/>
        </w:rPr>
        <w:t>YKS HAKKINDA BİLİNMESİ GEREKENLER</w:t>
      </w:r>
    </w:p>
    <w:p w:rsidR="00224A97" w:rsidRPr="00224A97" w:rsidRDefault="00224A97" w:rsidP="00224A97">
      <w:pPr>
        <w:shd w:val="clear" w:color="auto" w:fill="FFFFFF"/>
        <w:spacing w:before="300" w:after="150" w:line="300" w:lineRule="atLeast"/>
        <w:jc w:val="center"/>
        <w:outlineLvl w:val="2"/>
        <w:rPr>
          <w:rFonts w:ascii="Arial" w:eastAsia="Times New Roman" w:hAnsi="Arial" w:cs="Arial"/>
          <w:b/>
          <w:bCs/>
          <w:color w:val="075192"/>
          <w:sz w:val="30"/>
          <w:szCs w:val="30"/>
          <w:lang w:eastAsia="tr-TR"/>
        </w:rPr>
      </w:pPr>
      <w:r w:rsidRPr="00224A97">
        <w:rPr>
          <w:rFonts w:ascii="Arial" w:eastAsia="Times New Roman" w:hAnsi="Arial" w:cs="Arial"/>
          <w:b/>
          <w:bCs/>
          <w:color w:val="075192"/>
          <w:sz w:val="30"/>
          <w:szCs w:val="30"/>
          <w:lang w:eastAsia="tr-TR"/>
        </w:rPr>
        <w:t> </w:t>
      </w:r>
    </w:p>
    <w:p w:rsidR="00224A97" w:rsidRPr="00224A97" w:rsidRDefault="00224A97" w:rsidP="00224A97">
      <w:pPr>
        <w:shd w:val="clear" w:color="auto" w:fill="FFFFFF"/>
        <w:spacing w:after="0" w:line="420" w:lineRule="atLeast"/>
        <w:ind w:left="502" w:right="1134" w:hanging="360"/>
        <w:outlineLvl w:val="0"/>
        <w:rPr>
          <w:rFonts w:ascii="Arial" w:eastAsia="Times New Roman" w:hAnsi="Arial" w:cs="Arial"/>
          <w:b/>
          <w:bCs/>
          <w:color w:val="075192"/>
          <w:kern w:val="36"/>
          <w:sz w:val="42"/>
          <w:szCs w:val="42"/>
          <w:lang w:eastAsia="tr-TR"/>
        </w:rPr>
      </w:pPr>
      <w:r w:rsidRPr="00224A97">
        <w:rPr>
          <w:rFonts w:ascii="Arial" w:eastAsia="Times New Roman" w:hAnsi="Arial" w:cs="Arial"/>
          <w:b/>
          <w:bCs/>
          <w:color w:val="075192"/>
          <w:kern w:val="36"/>
          <w:sz w:val="42"/>
          <w:szCs w:val="42"/>
          <w:lang w:eastAsia="tr-TR"/>
        </w:rPr>
        <w:t>1. Yükseköğretim Kurumları Sınavı (YKS) Nedir?</w:t>
      </w:r>
    </w:p>
    <w:p w:rsidR="00224A97" w:rsidRPr="00224A97" w:rsidRDefault="00224A97" w:rsidP="00224A97">
      <w:pPr>
        <w:shd w:val="clear" w:color="auto" w:fill="FFFFFF"/>
        <w:spacing w:after="0" w:line="390" w:lineRule="atLeast"/>
        <w:ind w:left="720" w:hanging="360"/>
        <w:jc w:val="both"/>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Üniversite okumak isteyenler bu sınava girmek zorundadırlar. Bu sınav 3 ayrı oturumdan oluşmaktadır.</w:t>
      </w:r>
      <w:r w:rsidRPr="00224A97">
        <w:rPr>
          <w:rFonts w:ascii="Arial" w:eastAsia="Times New Roman" w:hAnsi="Arial" w:cs="Arial"/>
          <w:b/>
          <w:bCs/>
          <w:color w:val="7B868F"/>
          <w:sz w:val="21"/>
          <w:lang w:eastAsia="tr-TR"/>
        </w:rPr>
        <w:t> </w:t>
      </w:r>
    </w:p>
    <w:p w:rsidR="00224A97" w:rsidRPr="00224A97" w:rsidRDefault="00224A97" w:rsidP="00224A97">
      <w:pPr>
        <w:shd w:val="clear" w:color="auto" w:fill="FFFFFF"/>
        <w:spacing w:after="0" w:line="390" w:lineRule="atLeast"/>
        <w:ind w:left="720" w:hanging="360"/>
        <w:jc w:val="both"/>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1.Oturum Temel Yeterlilik Testi (</w:t>
      </w:r>
      <w:hyperlink r:id="rId5" w:tgtFrame="_blank" w:history="1">
        <w:r w:rsidRPr="00224A97">
          <w:rPr>
            <w:rFonts w:ascii="Arial" w:eastAsia="Times New Roman" w:hAnsi="Arial" w:cs="Arial"/>
            <w:b/>
            <w:bCs/>
            <w:color w:val="337AB7"/>
            <w:sz w:val="21"/>
            <w:lang w:eastAsia="tr-TR"/>
          </w:rPr>
          <w:t>TYT</w:t>
        </w:r>
      </w:hyperlink>
      <w:r w:rsidRPr="00224A97">
        <w:rPr>
          <w:rFonts w:ascii="Arial" w:eastAsia="Times New Roman" w:hAnsi="Arial" w:cs="Arial"/>
          <w:b/>
          <w:bCs/>
          <w:color w:val="7B868F"/>
          <w:sz w:val="21"/>
          <w:lang w:eastAsia="tr-TR"/>
        </w:rPr>
        <w:t>), 2.oturum Alan Yeterlilik Testi (AYT) ve 3.oturum ise Yabancı Dil Testi (YDT)</w:t>
      </w:r>
      <w:r w:rsidRPr="00224A97">
        <w:rPr>
          <w:rFonts w:ascii="Arial" w:eastAsia="Times New Roman" w:hAnsi="Arial" w:cs="Arial"/>
          <w:color w:val="7B868F"/>
          <w:sz w:val="21"/>
          <w:szCs w:val="21"/>
          <w:lang w:eastAsia="tr-TR"/>
        </w:rPr>
        <w:t> olarak geçmektedir.</w:t>
      </w:r>
    </w:p>
    <w:p w:rsidR="00224A97" w:rsidRPr="00224A97" w:rsidRDefault="00224A97" w:rsidP="00224A97">
      <w:pPr>
        <w:shd w:val="clear" w:color="auto" w:fill="FFFFFF"/>
        <w:spacing w:after="0" w:line="390" w:lineRule="atLeast"/>
        <w:ind w:left="720" w:hanging="360"/>
        <w:jc w:val="both"/>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1.oturum olan TYT sınavına üniversite okumak isteyen herkes girmek zorundadır.</w:t>
      </w:r>
    </w:p>
    <w:p w:rsidR="00224A97" w:rsidRPr="00224A97" w:rsidRDefault="00224A97" w:rsidP="00224A97">
      <w:pPr>
        <w:shd w:val="clear" w:color="auto" w:fill="FFFFFF"/>
        <w:spacing w:after="0" w:line="390" w:lineRule="atLeast"/>
        <w:ind w:left="720" w:hanging="360"/>
        <w:jc w:val="both"/>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 YKS sınavının 1.oturumu (TYT) genel olarak etkisi %40, 2. (AYT) ve 3.oturum(YDT) ise %60 olarak belirlenmiştir.</w:t>
      </w:r>
    </w:p>
    <w:p w:rsidR="00224A97" w:rsidRPr="00224A97" w:rsidRDefault="00224A97" w:rsidP="00224A97">
      <w:pPr>
        <w:shd w:val="clear" w:color="auto" w:fill="FFFFFF"/>
        <w:spacing w:after="0" w:line="390" w:lineRule="atLeast"/>
        <w:ind w:left="720" w:hanging="360"/>
        <w:jc w:val="both"/>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proofErr w:type="spellStart"/>
      <w:r w:rsidRPr="00224A97">
        <w:rPr>
          <w:rFonts w:ascii="Arial" w:eastAsia="Times New Roman" w:hAnsi="Arial" w:cs="Arial"/>
          <w:b/>
          <w:bCs/>
          <w:color w:val="7B868F"/>
          <w:sz w:val="21"/>
          <w:lang w:eastAsia="tr-TR"/>
        </w:rPr>
        <w:t>Yks</w:t>
      </w:r>
      <w:proofErr w:type="spellEnd"/>
      <w:r w:rsidRPr="00224A97">
        <w:rPr>
          <w:rFonts w:ascii="Arial" w:eastAsia="Times New Roman" w:hAnsi="Arial" w:cs="Arial"/>
          <w:b/>
          <w:bCs/>
          <w:color w:val="7B868F"/>
          <w:sz w:val="21"/>
          <w:lang w:eastAsia="tr-TR"/>
        </w:rPr>
        <w:t xml:space="preserve"> sisteminde 4 yanlış 1 doğruyu götürmektedir.</w:t>
      </w:r>
      <w:r w:rsidRPr="00224A97">
        <w:rPr>
          <w:rFonts w:ascii="Arial" w:eastAsia="Times New Roman" w:hAnsi="Arial" w:cs="Arial"/>
          <w:color w:val="7B868F"/>
          <w:sz w:val="21"/>
          <w:szCs w:val="21"/>
          <w:lang w:eastAsia="tr-TR"/>
        </w:rPr>
        <w:t> </w:t>
      </w:r>
    </w:p>
    <w:p w:rsidR="00224A97" w:rsidRPr="00224A97" w:rsidRDefault="00224A97" w:rsidP="00224A97">
      <w:pPr>
        <w:shd w:val="clear" w:color="auto" w:fill="FFFFFF"/>
        <w:spacing w:after="15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       · Okul puanınız üniversiteye giriş puanınıza eklenerek yerleştirme puanınızı </w:t>
      </w:r>
      <w:proofErr w:type="gramStart"/>
      <w:r w:rsidRPr="00224A97">
        <w:rPr>
          <w:rFonts w:ascii="Arial" w:eastAsia="Times New Roman" w:hAnsi="Arial" w:cs="Arial"/>
          <w:color w:val="7B868F"/>
          <w:sz w:val="21"/>
          <w:szCs w:val="21"/>
          <w:lang w:eastAsia="tr-TR"/>
        </w:rPr>
        <w:t>oluşturacaktır.Okuldan</w:t>
      </w:r>
      <w:proofErr w:type="gramEnd"/>
      <w:r w:rsidRPr="00224A97">
        <w:rPr>
          <w:rFonts w:ascii="Arial" w:eastAsia="Times New Roman" w:hAnsi="Arial" w:cs="Arial"/>
          <w:color w:val="7B868F"/>
          <w:sz w:val="21"/>
          <w:szCs w:val="21"/>
          <w:lang w:eastAsia="tr-TR"/>
        </w:rPr>
        <w:t xml:space="preserve"> gelebilecek en yüksek puan 60 en düşük puan ise 30 dur. Aşağıdaki tabloyu inceleyebilirsiniz.</w:t>
      </w:r>
    </w:p>
    <w:p w:rsidR="00224A97" w:rsidRPr="00224A97" w:rsidRDefault="00224A97" w:rsidP="00224A97">
      <w:pPr>
        <w:shd w:val="clear" w:color="auto" w:fill="FFFFFF"/>
        <w:spacing w:after="0" w:line="390" w:lineRule="atLeast"/>
        <w:ind w:left="720" w:hanging="360"/>
        <w:rPr>
          <w:rFonts w:ascii="Arial" w:eastAsia="Times New Roman" w:hAnsi="Arial" w:cs="Arial"/>
          <w:color w:val="7B868F"/>
          <w:sz w:val="21"/>
          <w:szCs w:val="21"/>
          <w:lang w:eastAsia="tr-TR"/>
        </w:rPr>
      </w:pPr>
      <w:r>
        <w:rPr>
          <w:rFonts w:ascii="Arial" w:eastAsia="Times New Roman" w:hAnsi="Arial" w:cs="Arial"/>
          <w:noProof/>
          <w:color w:val="337AB7"/>
          <w:sz w:val="17"/>
          <w:szCs w:val="17"/>
          <w:lang w:eastAsia="tr-TR"/>
        </w:rPr>
        <w:drawing>
          <wp:inline distT="0" distB="0" distL="0" distR="0">
            <wp:extent cx="2857500" cy="1533525"/>
            <wp:effectExtent l="19050" t="0" r="0" b="0"/>
            <wp:docPr id="1" name="Resim 1" descr="02-12-2020">
              <a:hlinkClick xmlns:a="http://schemas.openxmlformats.org/drawingml/2006/main" r:id="rId6" tooltip="&quot;02-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2-2020">
                      <a:hlinkClick r:id="rId6" tooltip="&quot;02-12-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224A97" w:rsidRPr="00224A97" w:rsidRDefault="00224A97" w:rsidP="00224A97">
      <w:pPr>
        <w:shd w:val="clear" w:color="auto" w:fill="FFFFFF"/>
        <w:spacing w:after="0" w:line="390" w:lineRule="atLeast"/>
        <w:ind w:left="720" w:hanging="360"/>
        <w:jc w:val="both"/>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  Yükseköğretim Kurumları Sınavında birinci oturumda (TYT) bir, ikinci oturumda (AYT) veya (YDT) olmak üzere toplam 2 kitapçık </w:t>
      </w:r>
      <w:proofErr w:type="gramStart"/>
      <w:r w:rsidRPr="00224A97">
        <w:rPr>
          <w:rFonts w:ascii="Arial" w:eastAsia="Times New Roman" w:hAnsi="Arial" w:cs="Arial"/>
          <w:color w:val="7B868F"/>
          <w:sz w:val="21"/>
          <w:szCs w:val="21"/>
          <w:lang w:eastAsia="tr-TR"/>
        </w:rPr>
        <w:t>verilecektir.Bu</w:t>
      </w:r>
      <w:proofErr w:type="gramEnd"/>
      <w:r w:rsidRPr="00224A97">
        <w:rPr>
          <w:rFonts w:ascii="Arial" w:eastAsia="Times New Roman" w:hAnsi="Arial" w:cs="Arial"/>
          <w:color w:val="7B868F"/>
          <w:sz w:val="21"/>
          <w:szCs w:val="21"/>
          <w:lang w:eastAsia="tr-TR"/>
        </w:rPr>
        <w:t xml:space="preserve"> uygulama, adaylara zamanı kullanma ve planlama hususunda imkan ve avantaj sağlayan bir durumdur</w:t>
      </w:r>
    </w:p>
    <w:p w:rsidR="00224A97" w:rsidRPr="00224A97" w:rsidRDefault="00224A97" w:rsidP="00224A97">
      <w:pPr>
        <w:shd w:val="clear" w:color="auto" w:fill="FFFFFF"/>
        <w:spacing w:after="0" w:line="390" w:lineRule="atLeast"/>
        <w:ind w:left="1275" w:hanging="360"/>
        <w:rPr>
          <w:rFonts w:ascii="Arial" w:eastAsia="Times New Roman" w:hAnsi="Arial" w:cs="Arial"/>
          <w:color w:val="7B868F"/>
          <w:sz w:val="21"/>
          <w:szCs w:val="21"/>
          <w:lang w:eastAsia="tr-TR"/>
        </w:rPr>
      </w:pPr>
      <w:r>
        <w:rPr>
          <w:rFonts w:ascii="Arial" w:eastAsia="Times New Roman" w:hAnsi="Arial" w:cs="Arial"/>
          <w:noProof/>
          <w:color w:val="337AB7"/>
          <w:sz w:val="17"/>
          <w:szCs w:val="17"/>
          <w:lang w:eastAsia="tr-TR"/>
        </w:rPr>
        <w:drawing>
          <wp:inline distT="0" distB="0" distL="0" distR="0">
            <wp:extent cx="2857500" cy="1533525"/>
            <wp:effectExtent l="19050" t="0" r="0" b="0"/>
            <wp:docPr id="2" name="Resim 2" descr="02-12-2020">
              <a:hlinkClick xmlns:a="http://schemas.openxmlformats.org/drawingml/2006/main" r:id="rId8" tooltip="&quot;02-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12-2020">
                      <a:hlinkClick r:id="rId8" tooltip="&quot;02-12-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224A97" w:rsidRPr="00224A97" w:rsidRDefault="00224A97" w:rsidP="00224A97">
      <w:pPr>
        <w:shd w:val="clear" w:color="auto" w:fill="FFFFFF"/>
        <w:spacing w:after="0" w:line="390" w:lineRule="atLeast"/>
        <w:ind w:left="360" w:right="1134" w:hanging="360"/>
        <w:outlineLvl w:val="1"/>
        <w:rPr>
          <w:rFonts w:ascii="Arial" w:eastAsia="Times New Roman" w:hAnsi="Arial" w:cs="Arial"/>
          <w:b/>
          <w:bCs/>
          <w:color w:val="075192"/>
          <w:sz w:val="39"/>
          <w:szCs w:val="39"/>
          <w:lang w:eastAsia="tr-TR"/>
        </w:rPr>
      </w:pPr>
      <w:r w:rsidRPr="00224A97">
        <w:rPr>
          <w:rFonts w:ascii="Arial" w:eastAsia="Times New Roman" w:hAnsi="Arial" w:cs="Arial"/>
          <w:b/>
          <w:bCs/>
          <w:color w:val="075192"/>
          <w:sz w:val="39"/>
          <w:szCs w:val="39"/>
          <w:lang w:eastAsia="tr-TR"/>
        </w:rPr>
        <w:t>   </w:t>
      </w:r>
    </w:p>
    <w:p w:rsidR="00224A97" w:rsidRPr="00224A97" w:rsidRDefault="00224A97" w:rsidP="00224A97">
      <w:pPr>
        <w:shd w:val="clear" w:color="auto" w:fill="FFFFFF"/>
        <w:spacing w:after="0" w:line="390" w:lineRule="atLeast"/>
        <w:ind w:left="360" w:right="1134" w:hanging="360"/>
        <w:outlineLvl w:val="1"/>
        <w:rPr>
          <w:rFonts w:ascii="Arial" w:eastAsia="Times New Roman" w:hAnsi="Arial" w:cs="Arial"/>
          <w:b/>
          <w:bCs/>
          <w:color w:val="075192"/>
          <w:sz w:val="39"/>
          <w:szCs w:val="39"/>
          <w:lang w:eastAsia="tr-TR"/>
        </w:rPr>
      </w:pPr>
      <w:r w:rsidRPr="00224A97">
        <w:rPr>
          <w:rFonts w:ascii="Arial" w:eastAsia="Times New Roman" w:hAnsi="Arial" w:cs="Arial"/>
          <w:b/>
          <w:bCs/>
          <w:color w:val="075192"/>
          <w:sz w:val="39"/>
          <w:szCs w:val="39"/>
          <w:lang w:eastAsia="tr-TR"/>
        </w:rPr>
        <w:t>2. Temel Yeterlilik Testi (TYT) Nedir?</w:t>
      </w:r>
    </w:p>
    <w:p w:rsidR="00224A97" w:rsidRPr="00224A97" w:rsidRDefault="00224A97" w:rsidP="00224A97">
      <w:pPr>
        <w:shd w:val="clear" w:color="auto" w:fill="FFFFFF"/>
        <w:spacing w:after="15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Temel Yeterlilik Sınavı yani kısa ismi ile TYT üniversite sınavlarına girecek öğrenciler için hazırlanmış 1.oturum sınavıdır.</w:t>
      </w:r>
    </w:p>
    <w:p w:rsidR="00224A97" w:rsidRPr="00224A97" w:rsidRDefault="00224A97" w:rsidP="00224A97">
      <w:pPr>
        <w:shd w:val="clear" w:color="auto" w:fill="FFFFFF"/>
        <w:spacing w:after="150" w:line="240" w:lineRule="auto"/>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lastRenderedPageBreak/>
        <w:t>·  Bütün adayların birinci oturuma girmesi zorunludur.</w:t>
      </w:r>
    </w:p>
    <w:p w:rsidR="00224A97" w:rsidRPr="00224A97" w:rsidRDefault="00224A97" w:rsidP="00224A97">
      <w:pPr>
        <w:shd w:val="clear" w:color="auto" w:fill="FFFFFF"/>
        <w:spacing w:after="150" w:line="240" w:lineRule="auto"/>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Milli Eğitim Bakanlığımızın ortak müfredatına dayalı olacaktır. TYT 9. ve 10. Sınıf konularını kapsamaktadır. TYT sınavında daha çok mantık ve okuduğunu anlama soruları sorulmaktadır.</w:t>
      </w:r>
    </w:p>
    <w:p w:rsidR="00224A97" w:rsidRPr="00224A97" w:rsidRDefault="00224A97" w:rsidP="00224A97">
      <w:pPr>
        <w:shd w:val="clear" w:color="auto" w:fill="FFFFFF"/>
        <w:spacing w:after="150" w:line="240" w:lineRule="auto"/>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Temel Yeterlilik Testi üniversiteye giriş puanının </w:t>
      </w:r>
      <w:r w:rsidRPr="00224A97">
        <w:rPr>
          <w:rFonts w:ascii="Arial" w:eastAsia="Times New Roman" w:hAnsi="Arial" w:cs="Arial"/>
          <w:b/>
          <w:bCs/>
          <w:color w:val="7B868F"/>
          <w:sz w:val="21"/>
          <w:lang w:eastAsia="tr-TR"/>
        </w:rPr>
        <w:t>%40 </w:t>
      </w:r>
      <w:proofErr w:type="spellStart"/>
      <w:r w:rsidRPr="00224A97">
        <w:rPr>
          <w:rFonts w:ascii="Arial" w:eastAsia="Times New Roman" w:hAnsi="Arial" w:cs="Arial"/>
          <w:color w:val="7B868F"/>
          <w:sz w:val="21"/>
          <w:szCs w:val="21"/>
          <w:lang w:eastAsia="tr-TR"/>
        </w:rPr>
        <w:t>lık</w:t>
      </w:r>
      <w:proofErr w:type="spellEnd"/>
      <w:r w:rsidRPr="00224A97">
        <w:rPr>
          <w:rFonts w:ascii="Arial" w:eastAsia="Times New Roman" w:hAnsi="Arial" w:cs="Arial"/>
          <w:color w:val="7B868F"/>
          <w:sz w:val="21"/>
          <w:szCs w:val="21"/>
          <w:lang w:eastAsia="tr-TR"/>
        </w:rPr>
        <w:t xml:space="preserve"> bölümünü oluşturuyor.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r w:rsidRPr="00224A97">
        <w:rPr>
          <w:rFonts w:ascii="Arial" w:eastAsia="Times New Roman" w:hAnsi="Arial" w:cs="Arial"/>
          <w:b/>
          <w:bCs/>
          <w:color w:val="7B868F"/>
          <w:sz w:val="21"/>
          <w:lang w:eastAsia="tr-TR"/>
        </w:rPr>
        <w:t>Her sene </w:t>
      </w:r>
      <w:r w:rsidRPr="00224A97">
        <w:rPr>
          <w:rFonts w:ascii="Arial" w:eastAsia="Times New Roman" w:hAnsi="Arial" w:cs="Arial"/>
          <w:color w:val="7B868F"/>
          <w:sz w:val="21"/>
          <w:szCs w:val="21"/>
          <w:lang w:eastAsia="tr-TR"/>
        </w:rPr>
        <w:t xml:space="preserve">haziran ayının bir </w:t>
      </w:r>
      <w:proofErr w:type="spellStart"/>
      <w:r w:rsidRPr="00224A97">
        <w:rPr>
          <w:rFonts w:ascii="Arial" w:eastAsia="Times New Roman" w:hAnsi="Arial" w:cs="Arial"/>
          <w:color w:val="7B868F"/>
          <w:sz w:val="21"/>
          <w:szCs w:val="21"/>
          <w:lang w:eastAsia="tr-TR"/>
        </w:rPr>
        <w:t>haftasonu</w:t>
      </w:r>
      <w:proofErr w:type="spellEnd"/>
      <w:r w:rsidRPr="00224A97">
        <w:rPr>
          <w:rFonts w:ascii="Arial" w:eastAsia="Times New Roman" w:hAnsi="Arial" w:cs="Arial"/>
          <w:color w:val="7B868F"/>
          <w:sz w:val="21"/>
          <w:szCs w:val="21"/>
          <w:lang w:eastAsia="tr-TR"/>
        </w:rPr>
        <w:t> </w:t>
      </w:r>
      <w:r w:rsidRPr="00224A97">
        <w:rPr>
          <w:rFonts w:ascii="Arial" w:eastAsia="Times New Roman" w:hAnsi="Arial" w:cs="Arial"/>
          <w:b/>
          <w:bCs/>
          <w:color w:val="7B868F"/>
          <w:sz w:val="21"/>
          <w:lang w:eastAsia="tr-TR"/>
        </w:rPr>
        <w:t>TYT – Temel Yeterlilik Testi</w:t>
      </w:r>
      <w:r w:rsidRPr="00224A97">
        <w:rPr>
          <w:rFonts w:ascii="Arial" w:eastAsia="Times New Roman" w:hAnsi="Arial" w:cs="Arial"/>
          <w:color w:val="7B868F"/>
          <w:sz w:val="21"/>
          <w:szCs w:val="21"/>
          <w:lang w:eastAsia="tr-TR"/>
        </w:rPr>
        <w:t> sınavı yapılmaktadır.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Bu sınavda öğrencileri Matematik,</w:t>
      </w:r>
      <w:r w:rsidRPr="00224A97">
        <w:rPr>
          <w:rFonts w:ascii="Arial" w:eastAsia="Times New Roman" w:hAnsi="Arial" w:cs="Arial"/>
          <w:b/>
          <w:bCs/>
          <w:color w:val="7B868F"/>
          <w:sz w:val="21"/>
          <w:lang w:eastAsia="tr-TR"/>
        </w:rPr>
        <w:t> </w:t>
      </w:r>
      <w:r w:rsidRPr="00224A97">
        <w:rPr>
          <w:rFonts w:ascii="Arial" w:eastAsia="Times New Roman" w:hAnsi="Arial" w:cs="Arial"/>
          <w:color w:val="7B868F"/>
          <w:sz w:val="21"/>
          <w:szCs w:val="21"/>
          <w:lang w:eastAsia="tr-TR"/>
        </w:rPr>
        <w:t>Türkçe, Fen Bilimleri ve Sosyal Bilimleri testleri bekliyor.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  TYT puanının hesaplanabilmesi için adayların Temel Matematik Testi veya Türkçe Testi'nden en az </w:t>
      </w:r>
      <w:proofErr w:type="gramStart"/>
      <w:r w:rsidRPr="00224A97">
        <w:rPr>
          <w:rFonts w:ascii="Arial" w:eastAsia="Times New Roman" w:hAnsi="Arial" w:cs="Arial"/>
          <w:color w:val="7B868F"/>
          <w:sz w:val="21"/>
          <w:szCs w:val="21"/>
          <w:lang w:eastAsia="tr-TR"/>
        </w:rPr>
        <w:t>0.5</w:t>
      </w:r>
      <w:proofErr w:type="gramEnd"/>
      <w:r w:rsidRPr="00224A97">
        <w:rPr>
          <w:rFonts w:ascii="Arial" w:eastAsia="Times New Roman" w:hAnsi="Arial" w:cs="Arial"/>
          <w:color w:val="7B868F"/>
          <w:sz w:val="21"/>
          <w:szCs w:val="21"/>
          <w:lang w:eastAsia="tr-TR"/>
        </w:rPr>
        <w:t xml:space="preserve"> veya daha fazla net yapmış olmaları gerekmektedir.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proofErr w:type="gramStart"/>
      <w:r w:rsidRPr="00224A97">
        <w:rPr>
          <w:rFonts w:ascii="Arial" w:eastAsia="Times New Roman" w:hAnsi="Arial" w:cs="Arial"/>
          <w:color w:val="7B868F"/>
          <w:sz w:val="21"/>
          <w:szCs w:val="21"/>
          <w:lang w:eastAsia="tr-TR"/>
        </w:rPr>
        <w:t xml:space="preserve">·  Adayların bir </w:t>
      </w:r>
      <w:proofErr w:type="spellStart"/>
      <w:r w:rsidRPr="00224A97">
        <w:rPr>
          <w:rFonts w:ascii="Arial" w:eastAsia="Times New Roman" w:hAnsi="Arial" w:cs="Arial"/>
          <w:color w:val="7B868F"/>
          <w:sz w:val="21"/>
          <w:szCs w:val="21"/>
          <w:lang w:eastAsia="tr-TR"/>
        </w:rPr>
        <w:t>önlisans</w:t>
      </w:r>
      <w:proofErr w:type="spellEnd"/>
      <w:r w:rsidRPr="00224A97">
        <w:rPr>
          <w:rFonts w:ascii="Arial" w:eastAsia="Times New Roman" w:hAnsi="Arial" w:cs="Arial"/>
          <w:color w:val="7B868F"/>
          <w:sz w:val="21"/>
          <w:szCs w:val="21"/>
          <w:lang w:eastAsia="tr-TR"/>
        </w:rPr>
        <w:t xml:space="preserve">(2 yıllık üniversite programı)  programını tercih edebilmeleri </w:t>
      </w:r>
      <w:proofErr w:type="spellStart"/>
      <w:r w:rsidRPr="00224A97">
        <w:rPr>
          <w:rFonts w:ascii="Arial" w:eastAsia="Times New Roman" w:hAnsi="Arial" w:cs="Arial"/>
          <w:color w:val="7B868F"/>
          <w:sz w:val="21"/>
          <w:szCs w:val="21"/>
          <w:lang w:eastAsia="tr-TR"/>
        </w:rPr>
        <w:t>için</w:t>
      </w:r>
      <w:proofErr w:type="spellEnd"/>
      <w:r w:rsidRPr="00224A97">
        <w:rPr>
          <w:rFonts w:ascii="Arial" w:eastAsia="Times New Roman" w:hAnsi="Arial" w:cs="Arial"/>
          <w:color w:val="7B868F"/>
          <w:sz w:val="21"/>
          <w:szCs w:val="21"/>
          <w:lang w:eastAsia="tr-TR"/>
        </w:rPr>
        <w:t xml:space="preserve"> Temel Yeterlilik Testi Puanı'nın (TYT-Puanı) en az </w:t>
      </w:r>
      <w:r w:rsidRPr="00224A97">
        <w:rPr>
          <w:rFonts w:ascii="Arial" w:eastAsia="Times New Roman" w:hAnsi="Arial" w:cs="Arial"/>
          <w:b/>
          <w:bCs/>
          <w:color w:val="7B868F"/>
          <w:sz w:val="21"/>
          <w:lang w:eastAsia="tr-TR"/>
        </w:rPr>
        <w:t>150(Bu puanı alabilmek için 15-17 arası net yapmanız gerekmektedir) olması gereklidir.Temel Yeterlilik Testi Puanı 180(Bu puanı alabilmek için 18-20 arası net yapmanız gerekmektedir</w:t>
      </w:r>
      <w:r w:rsidRPr="00224A97">
        <w:rPr>
          <w:rFonts w:ascii="Arial" w:eastAsia="Times New Roman" w:hAnsi="Arial" w:cs="Arial"/>
          <w:color w:val="7B868F"/>
          <w:sz w:val="21"/>
          <w:szCs w:val="21"/>
          <w:lang w:eastAsia="tr-TR"/>
        </w:rPr>
        <w:t>) ve üzeri olan adaylar ise lisans(4 yıllık üniversite programı) programlarını tercih etmeye hak kazanacaktır.</w:t>
      </w:r>
      <w:proofErr w:type="gramEnd"/>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r w:rsidRPr="00224A97">
        <w:rPr>
          <w:rFonts w:ascii="Arial" w:eastAsia="Times New Roman" w:hAnsi="Arial" w:cs="Arial"/>
          <w:b/>
          <w:bCs/>
          <w:color w:val="7B868F"/>
          <w:sz w:val="21"/>
          <w:lang w:eastAsia="tr-TR"/>
        </w:rPr>
        <w:t xml:space="preserve">2 Yıllık </w:t>
      </w:r>
      <w:proofErr w:type="spellStart"/>
      <w:r w:rsidRPr="00224A97">
        <w:rPr>
          <w:rFonts w:ascii="Arial" w:eastAsia="Times New Roman" w:hAnsi="Arial" w:cs="Arial"/>
          <w:b/>
          <w:bCs/>
          <w:color w:val="7B868F"/>
          <w:sz w:val="21"/>
          <w:lang w:eastAsia="tr-TR"/>
        </w:rPr>
        <w:t>Önlisans</w:t>
      </w:r>
      <w:proofErr w:type="spellEnd"/>
      <w:r w:rsidRPr="00224A97">
        <w:rPr>
          <w:rFonts w:ascii="Arial" w:eastAsia="Times New Roman" w:hAnsi="Arial" w:cs="Arial"/>
          <w:b/>
          <w:bCs/>
          <w:color w:val="7B868F"/>
          <w:sz w:val="21"/>
          <w:lang w:eastAsia="tr-TR"/>
        </w:rPr>
        <w:t> Bölümlerine alım TYT </w:t>
      </w:r>
      <w:r w:rsidRPr="00224A97">
        <w:rPr>
          <w:rFonts w:ascii="Arial" w:eastAsia="Times New Roman" w:hAnsi="Arial" w:cs="Arial"/>
          <w:color w:val="7B868F"/>
          <w:sz w:val="21"/>
          <w:szCs w:val="21"/>
          <w:lang w:eastAsia="tr-TR"/>
        </w:rPr>
        <w:t>ile yapılmaktadır.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  Temel Yeterlilik Testi Puanı 200 ve üzeri olan adayların bu puanları  istedikleri takdirde bir sonraki yıl </w:t>
      </w:r>
      <w:proofErr w:type="spellStart"/>
      <w:r w:rsidRPr="00224A97">
        <w:rPr>
          <w:rFonts w:ascii="Arial" w:eastAsia="Times New Roman" w:hAnsi="Arial" w:cs="Arial"/>
          <w:color w:val="7B868F"/>
          <w:sz w:val="21"/>
          <w:szCs w:val="21"/>
          <w:lang w:eastAsia="tr-TR"/>
        </w:rPr>
        <w:t>için</w:t>
      </w:r>
      <w:proofErr w:type="spellEnd"/>
      <w:r w:rsidRPr="00224A97">
        <w:rPr>
          <w:rFonts w:ascii="Arial" w:eastAsia="Times New Roman" w:hAnsi="Arial" w:cs="Arial"/>
          <w:color w:val="7B868F"/>
          <w:sz w:val="21"/>
          <w:szCs w:val="21"/>
          <w:lang w:eastAsia="tr-TR"/>
        </w:rPr>
        <w:t xml:space="preserve"> de </w:t>
      </w:r>
      <w:proofErr w:type="spellStart"/>
      <w:r w:rsidRPr="00224A97">
        <w:rPr>
          <w:rFonts w:ascii="Arial" w:eastAsia="Times New Roman" w:hAnsi="Arial" w:cs="Arial"/>
          <w:color w:val="7B868F"/>
          <w:sz w:val="21"/>
          <w:szCs w:val="21"/>
          <w:lang w:eastAsia="tr-TR"/>
        </w:rPr>
        <w:t>geçerli</w:t>
      </w:r>
      <w:proofErr w:type="spellEnd"/>
      <w:r w:rsidRPr="00224A97">
        <w:rPr>
          <w:rFonts w:ascii="Arial" w:eastAsia="Times New Roman" w:hAnsi="Arial" w:cs="Arial"/>
          <w:color w:val="7B868F"/>
          <w:sz w:val="21"/>
          <w:szCs w:val="21"/>
          <w:lang w:eastAsia="tr-TR"/>
        </w:rPr>
        <w:t xml:space="preserve"> olacaktır. Adayların, sınava girenler içindeki başarı sırası referans alınarak, aldıkları puan takip eden yıldaki bu başarı sıralamasının karşılığına gelen puana dönüştürülecektir. Bu şekilde farklı yıllarda sınava giren adaylar için hak kaybının önüne geçilerek adil bir puanlama yapılmış olacaktır.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  TYT sınavında, Türkçe testinin ağırlığı  %33, Sosyal Bilimler testinin ağırlığı%17, Temel Matematik testinin ağırlığı  %33, Fen Bilimleri testinin ağırlığı ise % 17' </w:t>
      </w:r>
      <w:proofErr w:type="spellStart"/>
      <w:proofErr w:type="gramStart"/>
      <w:r w:rsidRPr="00224A97">
        <w:rPr>
          <w:rFonts w:ascii="Arial" w:eastAsia="Times New Roman" w:hAnsi="Arial" w:cs="Arial"/>
          <w:color w:val="7B868F"/>
          <w:sz w:val="21"/>
          <w:szCs w:val="21"/>
          <w:lang w:eastAsia="tr-TR"/>
        </w:rPr>
        <w:t>dir</w:t>
      </w:r>
      <w:proofErr w:type="spellEnd"/>
      <w:r w:rsidRPr="00224A97">
        <w:rPr>
          <w:rFonts w:ascii="Arial" w:eastAsia="Times New Roman" w:hAnsi="Arial" w:cs="Arial"/>
          <w:color w:val="7B868F"/>
          <w:sz w:val="21"/>
          <w:szCs w:val="21"/>
          <w:lang w:eastAsia="tr-TR"/>
        </w:rPr>
        <w:t>.Bu</w:t>
      </w:r>
      <w:proofErr w:type="gramEnd"/>
      <w:r w:rsidRPr="00224A97">
        <w:rPr>
          <w:rFonts w:ascii="Arial" w:eastAsia="Times New Roman" w:hAnsi="Arial" w:cs="Arial"/>
          <w:color w:val="7B868F"/>
          <w:sz w:val="21"/>
          <w:szCs w:val="21"/>
          <w:lang w:eastAsia="tr-TR"/>
        </w:rPr>
        <w:t xml:space="preserve"> katsayıları 1 soru üzerinden ele aldığımızda</w:t>
      </w:r>
      <w:r w:rsidRPr="00224A97">
        <w:rPr>
          <w:rFonts w:ascii="Arial" w:eastAsia="Times New Roman" w:hAnsi="Arial" w:cs="Arial"/>
          <w:b/>
          <w:bCs/>
          <w:color w:val="7B868F"/>
          <w:sz w:val="21"/>
          <w:lang w:eastAsia="tr-TR"/>
        </w:rPr>
        <w:t> </w:t>
      </w:r>
      <w:proofErr w:type="spellStart"/>
      <w:r w:rsidRPr="00224A97">
        <w:rPr>
          <w:rFonts w:ascii="Arial" w:eastAsia="Times New Roman" w:hAnsi="Arial" w:cs="Arial"/>
          <w:b/>
          <w:bCs/>
          <w:color w:val="7B868F"/>
          <w:sz w:val="21"/>
          <w:lang w:eastAsia="tr-TR"/>
        </w:rPr>
        <w:t>türkçe</w:t>
      </w:r>
      <w:proofErr w:type="spellEnd"/>
      <w:r w:rsidRPr="00224A97">
        <w:rPr>
          <w:rFonts w:ascii="Arial" w:eastAsia="Times New Roman" w:hAnsi="Arial" w:cs="Arial"/>
          <w:b/>
          <w:bCs/>
          <w:color w:val="7B868F"/>
          <w:sz w:val="21"/>
          <w:lang w:eastAsia="tr-TR"/>
        </w:rPr>
        <w:t xml:space="preserve"> ve matematik 3.3</w:t>
      </w:r>
      <w:r w:rsidRPr="00224A97">
        <w:rPr>
          <w:rFonts w:ascii="Arial" w:eastAsia="Times New Roman" w:hAnsi="Arial" w:cs="Arial"/>
          <w:color w:val="7B868F"/>
          <w:sz w:val="21"/>
          <w:szCs w:val="21"/>
          <w:lang w:eastAsia="tr-TR"/>
        </w:rPr>
        <w:t>, </w:t>
      </w:r>
      <w:r w:rsidRPr="00224A97">
        <w:rPr>
          <w:rFonts w:ascii="Arial" w:eastAsia="Times New Roman" w:hAnsi="Arial" w:cs="Arial"/>
          <w:b/>
          <w:bCs/>
          <w:color w:val="7B868F"/>
          <w:sz w:val="21"/>
          <w:lang w:eastAsia="tr-TR"/>
        </w:rPr>
        <w:t>fen bilimleri ve sosyal bilimler 3.4</w:t>
      </w:r>
      <w:r w:rsidRPr="00224A97">
        <w:rPr>
          <w:rFonts w:ascii="Arial" w:eastAsia="Times New Roman" w:hAnsi="Arial" w:cs="Arial"/>
          <w:color w:val="7B868F"/>
          <w:sz w:val="21"/>
          <w:szCs w:val="21"/>
          <w:lang w:eastAsia="tr-TR"/>
        </w:rPr>
        <w:t> puan kazandırmaktadır.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   Bu sınavda 120 soru sorulacaktır. Sınav süresi ise 135 dakika olarak belirlenmiştir. Aşağıdaki tabloda soru </w:t>
      </w:r>
      <w:proofErr w:type="gramStart"/>
      <w:r w:rsidRPr="00224A97">
        <w:rPr>
          <w:rFonts w:ascii="Arial" w:eastAsia="Times New Roman" w:hAnsi="Arial" w:cs="Arial"/>
          <w:color w:val="7B868F"/>
          <w:sz w:val="21"/>
          <w:szCs w:val="21"/>
          <w:lang w:eastAsia="tr-TR"/>
        </w:rPr>
        <w:t>sayıları,dersler</w:t>
      </w:r>
      <w:proofErr w:type="gramEnd"/>
      <w:r w:rsidRPr="00224A97">
        <w:rPr>
          <w:rFonts w:ascii="Arial" w:eastAsia="Times New Roman" w:hAnsi="Arial" w:cs="Arial"/>
          <w:color w:val="7B868F"/>
          <w:sz w:val="21"/>
          <w:szCs w:val="21"/>
          <w:lang w:eastAsia="tr-TR"/>
        </w:rPr>
        <w:t xml:space="preserve"> ve süreler </w:t>
      </w:r>
      <w:proofErr w:type="spellStart"/>
      <w:r w:rsidRPr="00224A97">
        <w:rPr>
          <w:rFonts w:ascii="Arial" w:eastAsia="Times New Roman" w:hAnsi="Arial" w:cs="Arial"/>
          <w:color w:val="7B868F"/>
          <w:sz w:val="21"/>
          <w:szCs w:val="21"/>
          <w:lang w:eastAsia="tr-TR"/>
        </w:rPr>
        <w:t>belirtilmilştir</w:t>
      </w:r>
      <w:proofErr w:type="spellEnd"/>
      <w:r w:rsidRPr="00224A97">
        <w:rPr>
          <w:rFonts w:ascii="Arial" w:eastAsia="Times New Roman" w:hAnsi="Arial" w:cs="Arial"/>
          <w:color w:val="7B868F"/>
          <w:sz w:val="21"/>
          <w:szCs w:val="21"/>
          <w:lang w:eastAsia="tr-TR"/>
        </w:rPr>
        <w:t>.</w:t>
      </w:r>
    </w:p>
    <w:p w:rsidR="00224A97" w:rsidRPr="00224A97" w:rsidRDefault="00224A97" w:rsidP="00224A97">
      <w:pPr>
        <w:shd w:val="clear" w:color="auto" w:fill="FFFFFF"/>
        <w:spacing w:after="0" w:line="315" w:lineRule="atLeast"/>
        <w:ind w:left="360" w:hanging="360"/>
        <w:rPr>
          <w:rFonts w:ascii="Arial" w:eastAsia="Times New Roman" w:hAnsi="Arial" w:cs="Arial"/>
          <w:color w:val="7B868F"/>
          <w:sz w:val="21"/>
          <w:szCs w:val="21"/>
          <w:lang w:eastAsia="tr-TR"/>
        </w:rPr>
      </w:pPr>
      <w:r>
        <w:rPr>
          <w:rFonts w:ascii="Arial" w:eastAsia="Times New Roman" w:hAnsi="Arial" w:cs="Arial"/>
          <w:noProof/>
          <w:color w:val="337AB7"/>
          <w:sz w:val="17"/>
          <w:szCs w:val="17"/>
          <w:lang w:eastAsia="tr-TR"/>
        </w:rPr>
        <w:drawing>
          <wp:inline distT="0" distB="0" distL="0" distR="0">
            <wp:extent cx="2857500" cy="1533525"/>
            <wp:effectExtent l="19050" t="0" r="0" b="0"/>
            <wp:docPr id="3" name="Resim 3" descr="02-12-2020">
              <a:hlinkClick xmlns:a="http://schemas.openxmlformats.org/drawingml/2006/main" r:id="rId9" tooltip="&quot;02-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12-2020">
                      <a:hlinkClick r:id="rId9" tooltip="&quot;02-12-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224A97" w:rsidRPr="00224A97" w:rsidRDefault="00224A97" w:rsidP="00224A97">
      <w:pPr>
        <w:shd w:val="clear" w:color="auto" w:fill="FFFFFF"/>
        <w:spacing w:after="0" w:line="390" w:lineRule="atLeast"/>
        <w:ind w:left="360" w:right="1134" w:hanging="360"/>
        <w:outlineLvl w:val="1"/>
        <w:rPr>
          <w:rFonts w:ascii="Arial" w:eastAsia="Times New Roman" w:hAnsi="Arial" w:cs="Arial"/>
          <w:b/>
          <w:bCs/>
          <w:color w:val="075192"/>
          <w:sz w:val="39"/>
          <w:szCs w:val="39"/>
          <w:lang w:eastAsia="tr-TR"/>
        </w:rPr>
      </w:pPr>
      <w:r w:rsidRPr="00224A97">
        <w:rPr>
          <w:rFonts w:ascii="Arial" w:eastAsia="Times New Roman" w:hAnsi="Arial" w:cs="Arial"/>
          <w:b/>
          <w:bCs/>
          <w:color w:val="075192"/>
          <w:sz w:val="39"/>
          <w:szCs w:val="39"/>
          <w:lang w:eastAsia="tr-TR"/>
        </w:rPr>
        <w:t> </w:t>
      </w:r>
    </w:p>
    <w:p w:rsidR="00224A97" w:rsidRPr="00224A97" w:rsidRDefault="00224A97" w:rsidP="00224A97">
      <w:pPr>
        <w:shd w:val="clear" w:color="auto" w:fill="FFFFFF"/>
        <w:spacing w:after="0" w:line="390" w:lineRule="atLeast"/>
        <w:ind w:left="360" w:right="1134" w:hanging="360"/>
        <w:outlineLvl w:val="1"/>
        <w:rPr>
          <w:rFonts w:ascii="Arial" w:eastAsia="Times New Roman" w:hAnsi="Arial" w:cs="Arial"/>
          <w:b/>
          <w:bCs/>
          <w:color w:val="075192"/>
          <w:sz w:val="39"/>
          <w:szCs w:val="39"/>
          <w:lang w:eastAsia="tr-TR"/>
        </w:rPr>
      </w:pPr>
      <w:r w:rsidRPr="00224A97">
        <w:rPr>
          <w:rFonts w:ascii="Arial" w:eastAsia="Times New Roman" w:hAnsi="Arial" w:cs="Arial"/>
          <w:b/>
          <w:bCs/>
          <w:color w:val="075192"/>
          <w:sz w:val="39"/>
          <w:szCs w:val="39"/>
          <w:lang w:eastAsia="tr-TR"/>
        </w:rPr>
        <w:t>3.  Alan Yeterlilik Testi (AYT) Nedir?</w:t>
      </w:r>
    </w:p>
    <w:p w:rsidR="00224A97" w:rsidRPr="00224A97" w:rsidRDefault="00224A97" w:rsidP="00224A97">
      <w:pPr>
        <w:shd w:val="clear" w:color="auto" w:fill="FFFFFF"/>
        <w:spacing w:after="15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p>
    <w:p w:rsidR="00224A97" w:rsidRPr="00224A97" w:rsidRDefault="00224A97" w:rsidP="00224A97">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xml:space="preserve">Alan Yeterlilik Testleri, üniversiteye gitmek isteyen lise son sınıf veya lise mezunu öğrencilerinin 4 yıllık fakültelere yerleşmesi için girmesi gereken sınavın ismidir. Kısa ismi </w:t>
      </w:r>
      <w:r w:rsidRPr="00224A97">
        <w:rPr>
          <w:rFonts w:ascii="Arial" w:eastAsia="Times New Roman" w:hAnsi="Arial" w:cs="Arial"/>
          <w:color w:val="7B868F"/>
          <w:sz w:val="21"/>
          <w:szCs w:val="21"/>
          <w:lang w:eastAsia="tr-TR"/>
        </w:rPr>
        <w:lastRenderedPageBreak/>
        <w:t>ile </w:t>
      </w:r>
      <w:proofErr w:type="spellStart"/>
      <w:r w:rsidRPr="00224A97">
        <w:rPr>
          <w:rFonts w:ascii="Arial" w:eastAsia="Times New Roman" w:hAnsi="Arial" w:cs="Arial"/>
          <w:color w:val="7B868F"/>
          <w:sz w:val="21"/>
          <w:szCs w:val="21"/>
          <w:lang w:eastAsia="tr-TR"/>
        </w:rPr>
        <w:fldChar w:fldCharType="begin"/>
      </w:r>
      <w:r w:rsidRPr="00224A97">
        <w:rPr>
          <w:rFonts w:ascii="Arial" w:eastAsia="Times New Roman" w:hAnsi="Arial" w:cs="Arial"/>
          <w:color w:val="7B868F"/>
          <w:sz w:val="21"/>
          <w:szCs w:val="21"/>
          <w:lang w:eastAsia="tr-TR"/>
        </w:rPr>
        <w:instrText xml:space="preserve"> HYPERLINK "https://www.bogaziciders.com/ayt-nedir" \t "_blank" </w:instrText>
      </w:r>
      <w:r w:rsidRPr="00224A97">
        <w:rPr>
          <w:rFonts w:ascii="Arial" w:eastAsia="Times New Roman" w:hAnsi="Arial" w:cs="Arial"/>
          <w:color w:val="7B868F"/>
          <w:sz w:val="21"/>
          <w:szCs w:val="21"/>
          <w:lang w:eastAsia="tr-TR"/>
        </w:rPr>
        <w:fldChar w:fldCharType="separate"/>
      </w:r>
      <w:r w:rsidRPr="00224A97">
        <w:rPr>
          <w:rFonts w:ascii="Arial" w:eastAsia="Times New Roman" w:hAnsi="Arial" w:cs="Arial"/>
          <w:color w:val="337AB7"/>
          <w:sz w:val="21"/>
          <w:lang w:eastAsia="tr-TR"/>
        </w:rPr>
        <w:t>AYT</w:t>
      </w:r>
      <w:r w:rsidRPr="00224A97">
        <w:rPr>
          <w:rFonts w:ascii="Arial" w:eastAsia="Times New Roman" w:hAnsi="Arial" w:cs="Arial"/>
          <w:color w:val="7B868F"/>
          <w:sz w:val="21"/>
          <w:szCs w:val="21"/>
          <w:lang w:eastAsia="tr-TR"/>
        </w:rPr>
        <w:fldChar w:fldCharType="end"/>
      </w:r>
      <w:r w:rsidRPr="00224A97">
        <w:rPr>
          <w:rFonts w:ascii="Arial" w:eastAsia="Times New Roman" w:hAnsi="Arial" w:cs="Arial"/>
          <w:color w:val="7B868F"/>
          <w:sz w:val="21"/>
          <w:szCs w:val="21"/>
          <w:lang w:eastAsia="tr-TR"/>
        </w:rPr>
        <w:t>'ye</w:t>
      </w:r>
      <w:proofErr w:type="spellEnd"/>
      <w:r w:rsidRPr="00224A97">
        <w:rPr>
          <w:rFonts w:ascii="Arial" w:eastAsia="Times New Roman" w:hAnsi="Arial" w:cs="Arial"/>
          <w:color w:val="7B868F"/>
          <w:sz w:val="21"/>
          <w:szCs w:val="21"/>
          <w:lang w:eastAsia="tr-TR"/>
        </w:rPr>
        <w:t xml:space="preserve"> girmek isteyen öğrencilerin öncelikle </w:t>
      </w:r>
      <w:hyperlink r:id="rId10" w:tgtFrame="_blank" w:history="1">
        <w:r w:rsidRPr="00224A97">
          <w:rPr>
            <w:rFonts w:ascii="Arial" w:eastAsia="Times New Roman" w:hAnsi="Arial" w:cs="Arial"/>
            <w:color w:val="337AB7"/>
            <w:sz w:val="21"/>
            <w:lang w:eastAsia="tr-TR"/>
          </w:rPr>
          <w:t>TYT</w:t>
        </w:r>
      </w:hyperlink>
      <w:r w:rsidRPr="00224A97">
        <w:rPr>
          <w:rFonts w:ascii="Arial" w:eastAsia="Times New Roman" w:hAnsi="Arial" w:cs="Arial"/>
          <w:color w:val="7B868F"/>
          <w:sz w:val="21"/>
          <w:szCs w:val="21"/>
          <w:lang w:eastAsia="tr-TR"/>
        </w:rPr>
        <w:t> sınavına girmeleri gerekiyor. </w:t>
      </w:r>
      <w:hyperlink r:id="rId11" w:tgtFrame="_blank" w:history="1">
        <w:r w:rsidRPr="00224A97">
          <w:rPr>
            <w:rFonts w:ascii="Arial" w:eastAsia="Times New Roman" w:hAnsi="Arial" w:cs="Arial"/>
            <w:color w:val="337AB7"/>
            <w:sz w:val="21"/>
            <w:lang w:eastAsia="tr-TR"/>
          </w:rPr>
          <w:t>AYT</w:t>
        </w:r>
      </w:hyperlink>
      <w:r w:rsidRPr="00224A97">
        <w:rPr>
          <w:rFonts w:ascii="Arial" w:eastAsia="Times New Roman" w:hAnsi="Arial" w:cs="Arial"/>
          <w:color w:val="7B868F"/>
          <w:sz w:val="21"/>
          <w:szCs w:val="21"/>
          <w:lang w:eastAsia="tr-TR"/>
        </w:rPr>
        <w:t xml:space="preserve"> sınavı </w:t>
      </w:r>
      <w:proofErr w:type="spellStart"/>
      <w:r w:rsidRPr="00224A97">
        <w:rPr>
          <w:rFonts w:ascii="Arial" w:eastAsia="Times New Roman" w:hAnsi="Arial" w:cs="Arial"/>
          <w:color w:val="7B868F"/>
          <w:sz w:val="21"/>
          <w:szCs w:val="21"/>
          <w:lang w:eastAsia="tr-TR"/>
        </w:rPr>
        <w:t>YKS'nin</w:t>
      </w:r>
      <w:proofErr w:type="spellEnd"/>
      <w:r w:rsidRPr="00224A97">
        <w:rPr>
          <w:rFonts w:ascii="Arial" w:eastAsia="Times New Roman" w:hAnsi="Arial" w:cs="Arial"/>
          <w:color w:val="7B868F"/>
          <w:sz w:val="21"/>
          <w:szCs w:val="21"/>
          <w:lang w:eastAsia="tr-TR"/>
        </w:rPr>
        <w:t xml:space="preserve"> ikinci oturum sınavıdır.</w:t>
      </w:r>
    </w:p>
    <w:p w:rsidR="00224A97" w:rsidRPr="00224A97" w:rsidRDefault="00224A97" w:rsidP="00224A97">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İkinci oturum olan </w:t>
      </w:r>
      <w:hyperlink r:id="rId12" w:tgtFrame="_blank" w:history="1">
        <w:r w:rsidRPr="00224A97">
          <w:rPr>
            <w:rFonts w:ascii="Arial" w:eastAsia="Times New Roman" w:hAnsi="Arial" w:cs="Arial"/>
            <w:color w:val="337AB7"/>
            <w:sz w:val="21"/>
            <w:lang w:eastAsia="tr-TR"/>
          </w:rPr>
          <w:t>AYT</w:t>
        </w:r>
      </w:hyperlink>
      <w:r w:rsidRPr="00224A97">
        <w:rPr>
          <w:rFonts w:ascii="Arial" w:eastAsia="Times New Roman" w:hAnsi="Arial" w:cs="Arial"/>
          <w:color w:val="7B868F"/>
          <w:sz w:val="21"/>
          <w:szCs w:val="21"/>
          <w:lang w:eastAsia="tr-TR"/>
        </w:rPr>
        <w:t> (Alan Yeterlilik Testi), öğrencilerin sayısal, sözel, eşit ağırlık alanlarındaki başarısını ölçen </w:t>
      </w:r>
      <w:proofErr w:type="spellStart"/>
      <w:r w:rsidRPr="00224A97">
        <w:rPr>
          <w:rFonts w:ascii="Arial" w:eastAsia="Times New Roman" w:hAnsi="Arial" w:cs="Arial"/>
          <w:color w:val="7B868F"/>
          <w:sz w:val="21"/>
          <w:szCs w:val="21"/>
          <w:lang w:eastAsia="tr-TR"/>
        </w:rPr>
        <w:fldChar w:fldCharType="begin"/>
      </w:r>
      <w:r w:rsidRPr="00224A97">
        <w:rPr>
          <w:rFonts w:ascii="Arial" w:eastAsia="Times New Roman" w:hAnsi="Arial" w:cs="Arial"/>
          <w:color w:val="7B868F"/>
          <w:sz w:val="21"/>
          <w:szCs w:val="21"/>
          <w:lang w:eastAsia="tr-TR"/>
        </w:rPr>
        <w:instrText xml:space="preserve"> HYPERLINK "https://www.bogaziciders.com/yks-nedir" \t "_blank" </w:instrText>
      </w:r>
      <w:r w:rsidRPr="00224A97">
        <w:rPr>
          <w:rFonts w:ascii="Arial" w:eastAsia="Times New Roman" w:hAnsi="Arial" w:cs="Arial"/>
          <w:color w:val="7B868F"/>
          <w:sz w:val="21"/>
          <w:szCs w:val="21"/>
          <w:lang w:eastAsia="tr-TR"/>
        </w:rPr>
        <w:fldChar w:fldCharType="separate"/>
      </w:r>
      <w:r w:rsidRPr="00224A97">
        <w:rPr>
          <w:rFonts w:ascii="Arial" w:eastAsia="Times New Roman" w:hAnsi="Arial" w:cs="Arial"/>
          <w:color w:val="337AB7"/>
          <w:sz w:val="21"/>
          <w:lang w:eastAsia="tr-TR"/>
        </w:rPr>
        <w:t>YKS</w:t>
      </w:r>
      <w:r w:rsidRPr="00224A97">
        <w:rPr>
          <w:rFonts w:ascii="Arial" w:eastAsia="Times New Roman" w:hAnsi="Arial" w:cs="Arial"/>
          <w:color w:val="7B868F"/>
          <w:sz w:val="21"/>
          <w:szCs w:val="21"/>
          <w:lang w:eastAsia="tr-TR"/>
        </w:rPr>
        <w:fldChar w:fldCharType="end"/>
      </w:r>
      <w:r w:rsidRPr="00224A97">
        <w:rPr>
          <w:rFonts w:ascii="Arial" w:eastAsia="Times New Roman" w:hAnsi="Arial" w:cs="Arial"/>
          <w:color w:val="7B868F"/>
          <w:sz w:val="21"/>
          <w:szCs w:val="21"/>
          <w:lang w:eastAsia="tr-TR"/>
        </w:rPr>
        <w:t>'nin</w:t>
      </w:r>
      <w:proofErr w:type="spellEnd"/>
      <w:r w:rsidRPr="00224A97">
        <w:rPr>
          <w:rFonts w:ascii="Arial" w:eastAsia="Times New Roman" w:hAnsi="Arial" w:cs="Arial"/>
          <w:color w:val="7B868F"/>
          <w:sz w:val="21"/>
          <w:szCs w:val="21"/>
          <w:lang w:eastAsia="tr-TR"/>
        </w:rPr>
        <w:t> ikinci oturum sınavıdır. </w:t>
      </w:r>
    </w:p>
    <w:p w:rsidR="00224A97" w:rsidRPr="00224A97" w:rsidRDefault="00224A97" w:rsidP="00224A97">
      <w:pPr>
        <w:numPr>
          <w:ilvl w:val="0"/>
          <w:numId w:val="1"/>
        </w:numPr>
        <w:shd w:val="clear" w:color="auto" w:fill="FFFFFF"/>
        <w:spacing w:before="100" w:beforeAutospacing="1" w:after="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Alan yeterlilik testi </w:t>
      </w:r>
      <w:hyperlink r:id="rId13" w:tgtFrame="_blank" w:history="1">
        <w:r w:rsidRPr="00224A97">
          <w:rPr>
            <w:rFonts w:ascii="Arial" w:eastAsia="Times New Roman" w:hAnsi="Arial" w:cs="Arial"/>
            <w:color w:val="337AB7"/>
            <w:sz w:val="21"/>
            <w:lang w:eastAsia="tr-TR"/>
          </w:rPr>
          <w:t>AYT</w:t>
        </w:r>
      </w:hyperlink>
      <w:r w:rsidRPr="00224A97">
        <w:rPr>
          <w:rFonts w:ascii="Arial" w:eastAsia="Times New Roman" w:hAnsi="Arial" w:cs="Arial"/>
          <w:color w:val="7B868F"/>
          <w:sz w:val="21"/>
          <w:szCs w:val="21"/>
          <w:lang w:eastAsia="tr-TR"/>
        </w:rPr>
        <w:t>  üniversiteye giriş puanının %60'lık bölümünü oluşturmaktadır.</w:t>
      </w:r>
    </w:p>
    <w:p w:rsidR="00224A97" w:rsidRPr="00224A97" w:rsidRDefault="00224A97" w:rsidP="00224A97">
      <w:pPr>
        <w:numPr>
          <w:ilvl w:val="0"/>
          <w:numId w:val="1"/>
        </w:numPr>
        <w:shd w:val="clear" w:color="auto" w:fill="FFFFFF"/>
        <w:spacing w:before="100" w:beforeAutospacing="1" w:after="0" w:line="240" w:lineRule="auto"/>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Her sene </w:t>
      </w:r>
      <w:r w:rsidRPr="00224A97">
        <w:rPr>
          <w:rFonts w:ascii="Arial" w:eastAsia="Times New Roman" w:hAnsi="Arial" w:cs="Arial"/>
          <w:color w:val="7B868F"/>
          <w:sz w:val="21"/>
          <w:szCs w:val="21"/>
          <w:lang w:eastAsia="tr-TR"/>
        </w:rPr>
        <w:t xml:space="preserve">haziran ayının bir </w:t>
      </w:r>
      <w:proofErr w:type="spellStart"/>
      <w:r w:rsidRPr="00224A97">
        <w:rPr>
          <w:rFonts w:ascii="Arial" w:eastAsia="Times New Roman" w:hAnsi="Arial" w:cs="Arial"/>
          <w:color w:val="7B868F"/>
          <w:sz w:val="21"/>
          <w:szCs w:val="21"/>
          <w:lang w:eastAsia="tr-TR"/>
        </w:rPr>
        <w:t>haftasonu</w:t>
      </w:r>
      <w:proofErr w:type="spellEnd"/>
      <w:r w:rsidRPr="00224A97">
        <w:rPr>
          <w:rFonts w:ascii="Arial" w:eastAsia="Times New Roman" w:hAnsi="Arial" w:cs="Arial"/>
          <w:color w:val="7B868F"/>
          <w:sz w:val="21"/>
          <w:szCs w:val="21"/>
          <w:lang w:eastAsia="tr-TR"/>
        </w:rPr>
        <w:t> </w:t>
      </w:r>
      <w:r w:rsidRPr="00224A97">
        <w:rPr>
          <w:rFonts w:ascii="Arial" w:eastAsia="Times New Roman" w:hAnsi="Arial" w:cs="Arial"/>
          <w:b/>
          <w:bCs/>
          <w:color w:val="7B868F"/>
          <w:sz w:val="21"/>
          <w:lang w:eastAsia="tr-TR"/>
        </w:rPr>
        <w:t>AYT – Alan Yeterlilik Testi</w:t>
      </w:r>
      <w:r w:rsidRPr="00224A97">
        <w:rPr>
          <w:rFonts w:ascii="Arial" w:eastAsia="Times New Roman" w:hAnsi="Arial" w:cs="Arial"/>
          <w:color w:val="7B868F"/>
          <w:sz w:val="21"/>
          <w:szCs w:val="21"/>
          <w:lang w:eastAsia="tr-TR"/>
        </w:rPr>
        <w:t> sınavı yapılmaktadır</w:t>
      </w:r>
    </w:p>
    <w:p w:rsidR="00224A97" w:rsidRPr="00224A97" w:rsidRDefault="00224A97" w:rsidP="00224A97">
      <w:pPr>
        <w:numPr>
          <w:ilvl w:val="0"/>
          <w:numId w:val="1"/>
        </w:numPr>
        <w:shd w:val="clear" w:color="auto" w:fill="FFFFFF"/>
        <w:spacing w:before="100" w:beforeAutospacing="1" w:after="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proofErr w:type="spellStart"/>
      <w:r w:rsidRPr="00224A97">
        <w:rPr>
          <w:rFonts w:ascii="Arial" w:eastAsia="Times New Roman" w:hAnsi="Arial" w:cs="Arial"/>
          <w:color w:val="7B868F"/>
          <w:sz w:val="21"/>
          <w:szCs w:val="21"/>
          <w:lang w:eastAsia="tr-TR"/>
        </w:rPr>
        <w:fldChar w:fldCharType="begin"/>
      </w:r>
      <w:r w:rsidRPr="00224A97">
        <w:rPr>
          <w:rFonts w:ascii="Arial" w:eastAsia="Times New Roman" w:hAnsi="Arial" w:cs="Arial"/>
          <w:color w:val="7B868F"/>
          <w:sz w:val="21"/>
          <w:szCs w:val="21"/>
          <w:lang w:eastAsia="tr-TR"/>
        </w:rPr>
        <w:instrText xml:space="preserve"> HYPERLINK "https://www.bogaziciders.com/tyt-nedir" \t "_blank" </w:instrText>
      </w:r>
      <w:r w:rsidRPr="00224A97">
        <w:rPr>
          <w:rFonts w:ascii="Arial" w:eastAsia="Times New Roman" w:hAnsi="Arial" w:cs="Arial"/>
          <w:color w:val="7B868F"/>
          <w:sz w:val="21"/>
          <w:szCs w:val="21"/>
          <w:lang w:eastAsia="tr-TR"/>
        </w:rPr>
        <w:fldChar w:fldCharType="separate"/>
      </w:r>
      <w:r w:rsidRPr="00224A97">
        <w:rPr>
          <w:rFonts w:ascii="Arial" w:eastAsia="Times New Roman" w:hAnsi="Arial" w:cs="Arial"/>
          <w:color w:val="337AB7"/>
          <w:sz w:val="21"/>
          <w:lang w:eastAsia="tr-TR"/>
        </w:rPr>
        <w:t>TYT</w:t>
      </w:r>
      <w:r w:rsidRPr="00224A97">
        <w:rPr>
          <w:rFonts w:ascii="Arial" w:eastAsia="Times New Roman" w:hAnsi="Arial" w:cs="Arial"/>
          <w:color w:val="7B868F"/>
          <w:sz w:val="21"/>
          <w:szCs w:val="21"/>
          <w:lang w:eastAsia="tr-TR"/>
        </w:rPr>
        <w:fldChar w:fldCharType="end"/>
      </w:r>
      <w:r w:rsidRPr="00224A97">
        <w:rPr>
          <w:rFonts w:ascii="Arial" w:eastAsia="Times New Roman" w:hAnsi="Arial" w:cs="Arial"/>
          <w:color w:val="7B868F"/>
          <w:sz w:val="21"/>
          <w:szCs w:val="21"/>
          <w:lang w:eastAsia="tr-TR"/>
        </w:rPr>
        <w:t>'den</w:t>
      </w:r>
      <w:proofErr w:type="spellEnd"/>
      <w:r w:rsidRPr="00224A97">
        <w:rPr>
          <w:rFonts w:ascii="Arial" w:eastAsia="Times New Roman" w:hAnsi="Arial" w:cs="Arial"/>
          <w:color w:val="7B868F"/>
          <w:sz w:val="21"/>
          <w:szCs w:val="21"/>
          <w:lang w:eastAsia="tr-TR"/>
        </w:rPr>
        <w:t xml:space="preserve"> 150 puanı geçen ve </w:t>
      </w:r>
      <w:proofErr w:type="spellStart"/>
      <w:r w:rsidRPr="00224A97">
        <w:rPr>
          <w:rFonts w:ascii="Arial" w:eastAsia="Times New Roman" w:hAnsi="Arial" w:cs="Arial"/>
          <w:color w:val="7B868F"/>
          <w:sz w:val="21"/>
          <w:szCs w:val="21"/>
          <w:lang w:eastAsia="tr-TR"/>
        </w:rPr>
        <w:fldChar w:fldCharType="begin"/>
      </w:r>
      <w:r w:rsidRPr="00224A97">
        <w:rPr>
          <w:rFonts w:ascii="Arial" w:eastAsia="Times New Roman" w:hAnsi="Arial" w:cs="Arial"/>
          <w:color w:val="7B868F"/>
          <w:sz w:val="21"/>
          <w:szCs w:val="21"/>
          <w:lang w:eastAsia="tr-TR"/>
        </w:rPr>
        <w:instrText xml:space="preserve"> HYPERLINK "https://www.bogaziciders.com/ayt-nedir" \t "_blank" </w:instrText>
      </w:r>
      <w:r w:rsidRPr="00224A97">
        <w:rPr>
          <w:rFonts w:ascii="Arial" w:eastAsia="Times New Roman" w:hAnsi="Arial" w:cs="Arial"/>
          <w:color w:val="7B868F"/>
          <w:sz w:val="21"/>
          <w:szCs w:val="21"/>
          <w:lang w:eastAsia="tr-TR"/>
        </w:rPr>
        <w:fldChar w:fldCharType="separate"/>
      </w:r>
      <w:r w:rsidRPr="00224A97">
        <w:rPr>
          <w:rFonts w:ascii="Arial" w:eastAsia="Times New Roman" w:hAnsi="Arial" w:cs="Arial"/>
          <w:color w:val="337AB7"/>
          <w:sz w:val="21"/>
          <w:lang w:eastAsia="tr-TR"/>
        </w:rPr>
        <w:t>AYT</w:t>
      </w:r>
      <w:r w:rsidRPr="00224A97">
        <w:rPr>
          <w:rFonts w:ascii="Arial" w:eastAsia="Times New Roman" w:hAnsi="Arial" w:cs="Arial"/>
          <w:color w:val="7B868F"/>
          <w:sz w:val="21"/>
          <w:szCs w:val="21"/>
          <w:lang w:eastAsia="tr-TR"/>
        </w:rPr>
        <w:fldChar w:fldCharType="end"/>
      </w:r>
      <w:r w:rsidRPr="00224A97">
        <w:rPr>
          <w:rFonts w:ascii="Arial" w:eastAsia="Times New Roman" w:hAnsi="Arial" w:cs="Arial"/>
          <w:color w:val="7B868F"/>
          <w:sz w:val="21"/>
          <w:szCs w:val="21"/>
          <w:lang w:eastAsia="tr-TR"/>
        </w:rPr>
        <w:t>'den</w:t>
      </w:r>
      <w:proofErr w:type="spellEnd"/>
      <w:r w:rsidRPr="00224A97">
        <w:rPr>
          <w:rFonts w:ascii="Arial" w:eastAsia="Times New Roman" w:hAnsi="Arial" w:cs="Arial"/>
          <w:color w:val="7B868F"/>
          <w:sz w:val="21"/>
          <w:szCs w:val="21"/>
          <w:lang w:eastAsia="tr-TR"/>
        </w:rPr>
        <w:t xml:space="preserve"> 180 puanı geçen öğrenciler 4 yıllık üniversite yani lisans tercihi yapabilecektir.</w:t>
      </w:r>
      <w:r w:rsidRPr="00224A97">
        <w:rPr>
          <w:rFonts w:ascii="Arial" w:eastAsia="Times New Roman" w:hAnsi="Arial" w:cs="Arial"/>
          <w:b/>
          <w:bCs/>
          <w:color w:val="7B868F"/>
          <w:sz w:val="21"/>
          <w:lang w:eastAsia="tr-TR"/>
        </w:rPr>
        <w:t> 4 Yıllık lisans Bölümlerine alım AYT </w:t>
      </w:r>
      <w:r w:rsidRPr="00224A97">
        <w:rPr>
          <w:rFonts w:ascii="Arial" w:eastAsia="Times New Roman" w:hAnsi="Arial" w:cs="Arial"/>
          <w:color w:val="7B868F"/>
          <w:sz w:val="21"/>
          <w:szCs w:val="21"/>
          <w:lang w:eastAsia="tr-TR"/>
        </w:rPr>
        <w:t>ile yapılmaktadır.</w:t>
      </w:r>
    </w:p>
    <w:p w:rsidR="00224A97" w:rsidRPr="00224A97" w:rsidRDefault="00224A97" w:rsidP="00224A97">
      <w:pPr>
        <w:numPr>
          <w:ilvl w:val="0"/>
          <w:numId w:val="1"/>
        </w:numPr>
        <w:shd w:val="clear" w:color="auto" w:fill="FFFFFF"/>
        <w:spacing w:before="100" w:beforeAutospacing="1" w:after="100" w:afterAutospacing="1" w:line="240" w:lineRule="auto"/>
        <w:rPr>
          <w:rFonts w:ascii="Arial" w:eastAsia="Times New Roman" w:hAnsi="Arial" w:cs="Arial"/>
          <w:color w:val="2C2F34"/>
          <w:sz w:val="21"/>
          <w:szCs w:val="21"/>
          <w:lang w:eastAsia="tr-TR"/>
        </w:rPr>
      </w:pPr>
      <w:r w:rsidRPr="00224A97">
        <w:rPr>
          <w:rFonts w:ascii="Arial" w:eastAsia="Times New Roman" w:hAnsi="Arial" w:cs="Arial"/>
          <w:color w:val="2C2F34"/>
          <w:sz w:val="21"/>
          <w:szCs w:val="21"/>
          <w:lang w:eastAsia="tr-TR"/>
        </w:rPr>
        <w:t xml:space="preserve">AYT puanının hesaplanabilmesi için adayların kendi alanındaki testlerden en az </w:t>
      </w:r>
      <w:proofErr w:type="gramStart"/>
      <w:r w:rsidRPr="00224A97">
        <w:rPr>
          <w:rFonts w:ascii="Arial" w:eastAsia="Times New Roman" w:hAnsi="Arial" w:cs="Arial"/>
          <w:color w:val="2C2F34"/>
          <w:sz w:val="21"/>
          <w:szCs w:val="21"/>
          <w:lang w:eastAsia="tr-TR"/>
        </w:rPr>
        <w:t>0.5</w:t>
      </w:r>
      <w:proofErr w:type="gramEnd"/>
      <w:r w:rsidRPr="00224A97">
        <w:rPr>
          <w:rFonts w:ascii="Arial" w:eastAsia="Times New Roman" w:hAnsi="Arial" w:cs="Arial"/>
          <w:color w:val="2C2F34"/>
          <w:sz w:val="21"/>
          <w:szCs w:val="21"/>
          <w:lang w:eastAsia="tr-TR"/>
        </w:rPr>
        <w:t xml:space="preserve"> veya daha fazla net yapmış olmaları gerekmektedir.</w:t>
      </w:r>
    </w:p>
    <w:p w:rsidR="00224A97" w:rsidRPr="00224A97" w:rsidRDefault="00224A97" w:rsidP="00224A97">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Milli Eğitim Bakanlığımızın ortak müfredatına dayalı olacaktır. AYT tüm lise konularını kapsamakla beraber ağırlıklı olarak 11. ve 12. Sınıf konularını kapsamaktadır. AYT sınavında daha çok bilgiye dayalı sorular sorulmaktadır.</w:t>
      </w:r>
    </w:p>
    <w:p w:rsidR="00224A97" w:rsidRPr="00224A97" w:rsidRDefault="00224A97" w:rsidP="00224A97">
      <w:pPr>
        <w:shd w:val="clear" w:color="auto" w:fill="FFFFFF"/>
        <w:spacing w:after="15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AYT sınavında hangi testlerden oluşuyor ve bu testlerden kaç soru sorulacaktır?</w:t>
      </w:r>
    </w:p>
    <w:p w:rsidR="00224A97" w:rsidRPr="00224A97" w:rsidRDefault="00224A97" w:rsidP="00224A97">
      <w:pPr>
        <w:shd w:val="clear" w:color="auto" w:fill="FFFFFF"/>
        <w:spacing w:after="0" w:line="315" w:lineRule="atLeast"/>
        <w:ind w:left="360"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r>
        <w:rPr>
          <w:rFonts w:ascii="Arial" w:eastAsia="Times New Roman" w:hAnsi="Arial" w:cs="Arial"/>
          <w:noProof/>
          <w:color w:val="337AB7"/>
          <w:sz w:val="17"/>
          <w:szCs w:val="17"/>
          <w:lang w:eastAsia="tr-TR"/>
        </w:rPr>
        <w:drawing>
          <wp:inline distT="0" distB="0" distL="0" distR="0">
            <wp:extent cx="2857500" cy="1533525"/>
            <wp:effectExtent l="19050" t="0" r="0" b="0"/>
            <wp:docPr id="4" name="Resim 4" descr="02-12-2020">
              <a:hlinkClick xmlns:a="http://schemas.openxmlformats.org/drawingml/2006/main" r:id="rId14" tooltip="&quot;02-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2-2020">
                      <a:hlinkClick r:id="rId14" tooltip="&quot;02-12-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224A97" w:rsidRPr="00224A97" w:rsidRDefault="00224A97" w:rsidP="00224A97">
      <w:pPr>
        <w:shd w:val="clear" w:color="auto" w:fill="FFFFFF"/>
        <w:spacing w:after="0" w:line="240" w:lineRule="auto"/>
        <w:ind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Ø   Adaylar ikinci oturumdaki testlerden hangilerini cevaplandırabilir?</w:t>
      </w:r>
    </w:p>
    <w:p w:rsidR="00224A97" w:rsidRPr="00224A97" w:rsidRDefault="00224A97" w:rsidP="00224A97">
      <w:pPr>
        <w:shd w:val="clear" w:color="auto" w:fill="FFFFFF"/>
        <w:spacing w:after="0" w:line="240" w:lineRule="auto"/>
        <w:ind w:hanging="360"/>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p>
    <w:p w:rsidR="00224A97" w:rsidRPr="00224A97" w:rsidRDefault="00224A97" w:rsidP="00224A97">
      <w:pPr>
        <w:shd w:val="clear" w:color="auto" w:fill="FFFFFF"/>
        <w:spacing w:after="0" w:line="240" w:lineRule="auto"/>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 </w:t>
      </w:r>
      <w:r w:rsidRPr="00224A97">
        <w:rPr>
          <w:rFonts w:ascii="Arial" w:eastAsia="Times New Roman" w:hAnsi="Arial" w:cs="Arial"/>
          <w:color w:val="7B868F"/>
          <w:sz w:val="21"/>
          <w:szCs w:val="21"/>
          <w:lang w:eastAsia="tr-TR"/>
        </w:rPr>
        <w:t> </w:t>
      </w:r>
      <w:r>
        <w:rPr>
          <w:rFonts w:ascii="Arial" w:eastAsia="Times New Roman" w:hAnsi="Arial" w:cs="Arial"/>
          <w:noProof/>
          <w:color w:val="337AB7"/>
          <w:sz w:val="17"/>
          <w:szCs w:val="17"/>
          <w:lang w:eastAsia="tr-TR"/>
        </w:rPr>
        <w:drawing>
          <wp:inline distT="0" distB="0" distL="0" distR="0">
            <wp:extent cx="2857500" cy="1533525"/>
            <wp:effectExtent l="19050" t="0" r="0" b="0"/>
            <wp:docPr id="5" name="Resim 5" descr="03-12-2020">
              <a:hlinkClick xmlns:a="http://schemas.openxmlformats.org/drawingml/2006/main" r:id="rId15" tooltip="&quot;03-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12-2020">
                      <a:hlinkClick r:id="rId15" tooltip="&quot;03-12-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224A97" w:rsidRPr="00224A97" w:rsidRDefault="00224A97" w:rsidP="00224A97">
      <w:pPr>
        <w:shd w:val="clear" w:color="auto" w:fill="FFFFFF"/>
        <w:spacing w:after="15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w:t>
      </w:r>
    </w:p>
    <w:p w:rsidR="00224A97" w:rsidRPr="00224A97" w:rsidRDefault="00224A97" w:rsidP="00224A97">
      <w:pPr>
        <w:shd w:val="clear" w:color="auto" w:fill="FFFFFF"/>
        <w:spacing w:after="0" w:line="240" w:lineRule="auto"/>
        <w:rPr>
          <w:rFonts w:ascii="Arial" w:eastAsia="Times New Roman" w:hAnsi="Arial" w:cs="Arial"/>
          <w:color w:val="7B868F"/>
          <w:sz w:val="21"/>
          <w:szCs w:val="21"/>
          <w:lang w:eastAsia="tr-TR"/>
        </w:rPr>
      </w:pPr>
      <w:r>
        <w:rPr>
          <w:rFonts w:ascii="Arial" w:eastAsia="Times New Roman" w:hAnsi="Arial" w:cs="Arial"/>
          <w:noProof/>
          <w:color w:val="337AB7"/>
          <w:sz w:val="17"/>
          <w:szCs w:val="17"/>
          <w:lang w:eastAsia="tr-TR"/>
        </w:rPr>
        <w:drawing>
          <wp:inline distT="0" distB="0" distL="0" distR="0">
            <wp:extent cx="2857500" cy="1533525"/>
            <wp:effectExtent l="19050" t="0" r="0" b="0"/>
            <wp:docPr id="6" name="Resim 6" descr="02-12-2020">
              <a:hlinkClick xmlns:a="http://schemas.openxmlformats.org/drawingml/2006/main" r:id="rId16" tooltip="&quot;02-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12-2020">
                      <a:hlinkClick r:id="rId16" tooltip="&quot;02-12-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224A97" w:rsidRPr="00224A97" w:rsidRDefault="00224A97" w:rsidP="00224A97">
      <w:pPr>
        <w:shd w:val="clear" w:color="auto" w:fill="FFFFFF"/>
        <w:spacing w:after="0" w:line="240" w:lineRule="auto"/>
        <w:ind w:left="502" w:hanging="360"/>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 xml:space="preserve">· </w:t>
      </w:r>
      <w:proofErr w:type="spellStart"/>
      <w:r w:rsidRPr="00224A97">
        <w:rPr>
          <w:rFonts w:ascii="Arial" w:eastAsia="Times New Roman" w:hAnsi="Arial" w:cs="Arial"/>
          <w:b/>
          <w:bCs/>
          <w:color w:val="7B868F"/>
          <w:sz w:val="21"/>
          <w:lang w:eastAsia="tr-TR"/>
        </w:rPr>
        <w:t>Ayt</w:t>
      </w:r>
      <w:proofErr w:type="spellEnd"/>
      <w:r w:rsidRPr="00224A97">
        <w:rPr>
          <w:rFonts w:ascii="Arial" w:eastAsia="Times New Roman" w:hAnsi="Arial" w:cs="Arial"/>
          <w:b/>
          <w:bCs/>
          <w:color w:val="7B868F"/>
          <w:sz w:val="21"/>
          <w:lang w:eastAsia="tr-TR"/>
        </w:rPr>
        <w:t xml:space="preserve"> sınavında </w:t>
      </w:r>
      <w:r w:rsidRPr="00224A97">
        <w:rPr>
          <w:rFonts w:ascii="Arial" w:eastAsia="Times New Roman" w:hAnsi="Arial" w:cs="Arial"/>
          <w:color w:val="7B868F"/>
          <w:sz w:val="21"/>
          <w:szCs w:val="21"/>
          <w:lang w:eastAsia="tr-TR"/>
        </w:rPr>
        <w:t> </w:t>
      </w:r>
    </w:p>
    <w:p w:rsidR="00224A97" w:rsidRPr="00224A97" w:rsidRDefault="00224A97" w:rsidP="00224A97">
      <w:pPr>
        <w:shd w:val="clear" w:color="auto" w:fill="FFFFFF"/>
        <w:spacing w:after="0" w:line="240" w:lineRule="auto"/>
        <w:ind w:left="502" w:hanging="360"/>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SÖZEL:</w:t>
      </w:r>
      <w:r w:rsidRPr="00224A97">
        <w:rPr>
          <w:rFonts w:ascii="Arial" w:eastAsia="Times New Roman" w:hAnsi="Arial" w:cs="Arial"/>
          <w:color w:val="7B868F"/>
          <w:sz w:val="21"/>
          <w:szCs w:val="21"/>
          <w:lang w:eastAsia="tr-TR"/>
        </w:rPr>
        <w:t>  AYT' de 'Türk dili ve edebiyatı-sosyal bilimler 1' ile 'sosyal bilimler 2'nin ağırlıkları yüzde 30, toplamda yüzde 60.</w:t>
      </w:r>
    </w:p>
    <w:p w:rsidR="00224A97" w:rsidRPr="00224A97" w:rsidRDefault="00224A97" w:rsidP="00224A97">
      <w:pPr>
        <w:shd w:val="clear" w:color="auto" w:fill="FFFFFF"/>
        <w:spacing w:after="0" w:line="240" w:lineRule="auto"/>
        <w:ind w:left="502" w:hanging="360"/>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SAYISAL:</w:t>
      </w:r>
      <w:r w:rsidRPr="00224A97">
        <w:rPr>
          <w:rFonts w:ascii="Arial" w:eastAsia="Times New Roman" w:hAnsi="Arial" w:cs="Arial"/>
          <w:color w:val="7B868F"/>
          <w:sz w:val="21"/>
          <w:szCs w:val="21"/>
          <w:lang w:eastAsia="tr-TR"/>
        </w:rPr>
        <w:t xml:space="preserve"> . </w:t>
      </w:r>
      <w:proofErr w:type="spellStart"/>
      <w:r w:rsidRPr="00224A97">
        <w:rPr>
          <w:rFonts w:ascii="Arial" w:eastAsia="Times New Roman" w:hAnsi="Arial" w:cs="Arial"/>
          <w:color w:val="7B868F"/>
          <w:sz w:val="21"/>
          <w:szCs w:val="21"/>
          <w:lang w:eastAsia="tr-TR"/>
        </w:rPr>
        <w:t>AYT'de</w:t>
      </w:r>
      <w:proofErr w:type="spellEnd"/>
      <w:r w:rsidRPr="00224A97">
        <w:rPr>
          <w:rFonts w:ascii="Arial" w:eastAsia="Times New Roman" w:hAnsi="Arial" w:cs="Arial"/>
          <w:color w:val="7B868F"/>
          <w:sz w:val="21"/>
          <w:szCs w:val="21"/>
          <w:lang w:eastAsia="tr-TR"/>
        </w:rPr>
        <w:t xml:space="preserve"> matematiğin ağırlığı yüzde 30; fizik, kimya ve biyolojinin her birinin ayrı </w:t>
      </w:r>
      <w:proofErr w:type="spellStart"/>
      <w:r w:rsidRPr="00224A97">
        <w:rPr>
          <w:rFonts w:ascii="Arial" w:eastAsia="Times New Roman" w:hAnsi="Arial" w:cs="Arial"/>
          <w:color w:val="7B868F"/>
          <w:sz w:val="21"/>
          <w:szCs w:val="21"/>
          <w:lang w:eastAsia="tr-TR"/>
        </w:rPr>
        <w:t>ayrı</w:t>
      </w:r>
      <w:proofErr w:type="spellEnd"/>
      <w:r w:rsidRPr="00224A97">
        <w:rPr>
          <w:rFonts w:ascii="Arial" w:eastAsia="Times New Roman" w:hAnsi="Arial" w:cs="Arial"/>
          <w:color w:val="7B868F"/>
          <w:sz w:val="21"/>
          <w:szCs w:val="21"/>
          <w:lang w:eastAsia="tr-TR"/>
        </w:rPr>
        <w:t xml:space="preserve"> ağırlığı yüzde 10, üçünün toplam ağırlığı yüzde 30 genel toplamda yüzde 60.</w:t>
      </w:r>
    </w:p>
    <w:p w:rsidR="00224A97" w:rsidRPr="00224A97" w:rsidRDefault="00224A97" w:rsidP="00224A97">
      <w:pPr>
        <w:shd w:val="clear" w:color="auto" w:fill="FFFFFF"/>
        <w:spacing w:after="0" w:line="240" w:lineRule="auto"/>
        <w:ind w:left="502" w:hanging="360"/>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EŞİT AĞIRLIK</w:t>
      </w:r>
      <w:proofErr w:type="gramStart"/>
      <w:r w:rsidRPr="00224A97">
        <w:rPr>
          <w:rFonts w:ascii="Arial" w:eastAsia="Times New Roman" w:hAnsi="Arial" w:cs="Arial"/>
          <w:b/>
          <w:bCs/>
          <w:color w:val="7B868F"/>
          <w:sz w:val="21"/>
          <w:lang w:eastAsia="tr-TR"/>
        </w:rPr>
        <w:t>:</w:t>
      </w:r>
      <w:r w:rsidRPr="00224A97">
        <w:rPr>
          <w:rFonts w:ascii="Arial" w:eastAsia="Times New Roman" w:hAnsi="Arial" w:cs="Arial"/>
          <w:color w:val="7B868F"/>
          <w:sz w:val="21"/>
          <w:szCs w:val="21"/>
          <w:lang w:eastAsia="tr-TR"/>
        </w:rPr>
        <w:t>.</w:t>
      </w:r>
      <w:proofErr w:type="gramEnd"/>
      <w:r w:rsidRPr="00224A97">
        <w:rPr>
          <w:rFonts w:ascii="Arial" w:eastAsia="Times New Roman" w:hAnsi="Arial" w:cs="Arial"/>
          <w:color w:val="7B868F"/>
          <w:sz w:val="21"/>
          <w:szCs w:val="21"/>
          <w:lang w:eastAsia="tr-TR"/>
        </w:rPr>
        <w:t xml:space="preserve"> </w:t>
      </w:r>
      <w:proofErr w:type="spellStart"/>
      <w:r w:rsidRPr="00224A97">
        <w:rPr>
          <w:rFonts w:ascii="Arial" w:eastAsia="Times New Roman" w:hAnsi="Arial" w:cs="Arial"/>
          <w:color w:val="7B868F"/>
          <w:sz w:val="21"/>
          <w:szCs w:val="21"/>
          <w:lang w:eastAsia="tr-TR"/>
        </w:rPr>
        <w:t>AYT'de</w:t>
      </w:r>
      <w:proofErr w:type="spellEnd"/>
      <w:r w:rsidRPr="00224A97">
        <w:rPr>
          <w:rFonts w:ascii="Arial" w:eastAsia="Times New Roman" w:hAnsi="Arial" w:cs="Arial"/>
          <w:color w:val="7B868F"/>
          <w:sz w:val="21"/>
          <w:szCs w:val="21"/>
          <w:lang w:eastAsia="tr-TR"/>
        </w:rPr>
        <w:t xml:space="preserve"> matematik ve 'Türk dili ve edebiyatı-sosyal bilimler 1'in ağırlığı yüzde 30, toplam yüzde 60.</w:t>
      </w:r>
    </w:p>
    <w:p w:rsidR="00224A97" w:rsidRPr="00224A97" w:rsidRDefault="00224A97" w:rsidP="00224A97">
      <w:pPr>
        <w:shd w:val="clear" w:color="auto" w:fill="FFFFFF"/>
        <w:spacing w:before="300" w:after="150" w:line="420" w:lineRule="atLeast"/>
        <w:outlineLvl w:val="0"/>
        <w:rPr>
          <w:rFonts w:ascii="Arial" w:eastAsia="Times New Roman" w:hAnsi="Arial" w:cs="Arial"/>
          <w:b/>
          <w:bCs/>
          <w:color w:val="075192"/>
          <w:kern w:val="36"/>
          <w:sz w:val="42"/>
          <w:szCs w:val="42"/>
          <w:lang w:eastAsia="tr-TR"/>
        </w:rPr>
      </w:pPr>
      <w:r w:rsidRPr="00224A97">
        <w:rPr>
          <w:rFonts w:ascii="Arial" w:eastAsia="Times New Roman" w:hAnsi="Arial" w:cs="Arial"/>
          <w:b/>
          <w:bCs/>
          <w:color w:val="075192"/>
          <w:kern w:val="36"/>
          <w:sz w:val="42"/>
          <w:szCs w:val="42"/>
          <w:lang w:eastAsia="tr-TR"/>
        </w:rPr>
        <w:lastRenderedPageBreak/>
        <w:t> </w:t>
      </w:r>
    </w:p>
    <w:p w:rsidR="00224A97" w:rsidRPr="00224A97" w:rsidRDefault="00224A97" w:rsidP="00224A97">
      <w:pPr>
        <w:shd w:val="clear" w:color="auto" w:fill="FFFFFF"/>
        <w:spacing w:before="300" w:after="150" w:line="420" w:lineRule="atLeast"/>
        <w:outlineLvl w:val="0"/>
        <w:rPr>
          <w:rFonts w:ascii="Arial" w:eastAsia="Times New Roman" w:hAnsi="Arial" w:cs="Arial"/>
          <w:b/>
          <w:bCs/>
          <w:color w:val="075192"/>
          <w:kern w:val="36"/>
          <w:sz w:val="42"/>
          <w:szCs w:val="42"/>
          <w:lang w:eastAsia="tr-TR"/>
        </w:rPr>
      </w:pPr>
      <w:r w:rsidRPr="00224A97">
        <w:rPr>
          <w:rFonts w:ascii="Arial" w:eastAsia="Times New Roman" w:hAnsi="Arial" w:cs="Arial"/>
          <w:b/>
          <w:bCs/>
          <w:color w:val="075192"/>
          <w:kern w:val="36"/>
          <w:sz w:val="42"/>
          <w:szCs w:val="42"/>
          <w:lang w:eastAsia="tr-TR"/>
        </w:rPr>
        <w:t>4.Yabancı Dil Yeterlilik Testi (YDT) Nedir?</w:t>
      </w:r>
    </w:p>
    <w:p w:rsidR="00224A97" w:rsidRPr="00224A97" w:rsidRDefault="00224A97" w:rsidP="00224A97">
      <w:pPr>
        <w:shd w:val="clear" w:color="auto" w:fill="FFFFFF"/>
        <w:spacing w:after="150" w:line="240" w:lineRule="auto"/>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YDT Testleri, üniversiteye gitmek isteyen dil bölümünde ki lise son sınıf veya lise mezunu öğrencilerinin 4 yıllık fakültelere yerleşmesi için girmesi gereken sınavın ismidir. Kısa ismi ile </w:t>
      </w:r>
      <w:proofErr w:type="spellStart"/>
      <w:r w:rsidRPr="00224A97">
        <w:rPr>
          <w:rFonts w:ascii="Arial" w:eastAsia="Times New Roman" w:hAnsi="Arial" w:cs="Arial"/>
          <w:color w:val="7B868F"/>
          <w:sz w:val="21"/>
          <w:szCs w:val="21"/>
          <w:lang w:eastAsia="tr-TR"/>
        </w:rPr>
        <w:t>YDT'ye</w:t>
      </w:r>
      <w:proofErr w:type="spellEnd"/>
      <w:r w:rsidRPr="00224A97">
        <w:rPr>
          <w:rFonts w:ascii="Arial" w:eastAsia="Times New Roman" w:hAnsi="Arial" w:cs="Arial"/>
          <w:color w:val="7B868F"/>
          <w:sz w:val="21"/>
          <w:szCs w:val="21"/>
          <w:lang w:eastAsia="tr-TR"/>
        </w:rPr>
        <w:t xml:space="preserve"> girmek isteyen öğrencilerin öncelikle </w:t>
      </w:r>
      <w:hyperlink r:id="rId17" w:tgtFrame="_blank" w:history="1">
        <w:r w:rsidRPr="00224A97">
          <w:rPr>
            <w:rFonts w:ascii="Arial" w:eastAsia="Times New Roman" w:hAnsi="Arial" w:cs="Arial"/>
            <w:color w:val="337AB7"/>
            <w:sz w:val="21"/>
            <w:lang w:eastAsia="tr-TR"/>
          </w:rPr>
          <w:t>TYT</w:t>
        </w:r>
      </w:hyperlink>
      <w:r w:rsidRPr="00224A97">
        <w:rPr>
          <w:rFonts w:ascii="Arial" w:eastAsia="Times New Roman" w:hAnsi="Arial" w:cs="Arial"/>
          <w:color w:val="7B868F"/>
          <w:sz w:val="21"/>
          <w:szCs w:val="21"/>
          <w:lang w:eastAsia="tr-TR"/>
        </w:rPr>
        <w:t> sınavına girmeleri gerekiyor. YDT sınavı dil bölümünde ki öğrencilerin  ikinci oturum sınavıdır.</w:t>
      </w:r>
    </w:p>
    <w:p w:rsidR="00224A97" w:rsidRPr="00224A97" w:rsidRDefault="00224A97" w:rsidP="00224A97">
      <w:pPr>
        <w:numPr>
          <w:ilvl w:val="0"/>
          <w:numId w:val="2"/>
        </w:numPr>
        <w:shd w:val="clear" w:color="auto" w:fill="FFFFFF"/>
        <w:spacing w:before="100" w:beforeAutospacing="1" w:after="0" w:line="315" w:lineRule="atLeast"/>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YDT yeterlilik testi üniversiteye giriş puanının %60'lık bölümünü oluşturmaktadır.</w:t>
      </w:r>
    </w:p>
    <w:p w:rsidR="00224A97" w:rsidRPr="00224A97" w:rsidRDefault="00224A97" w:rsidP="00224A97">
      <w:pPr>
        <w:numPr>
          <w:ilvl w:val="0"/>
          <w:numId w:val="2"/>
        </w:numPr>
        <w:shd w:val="clear" w:color="auto" w:fill="FFFFFF"/>
        <w:spacing w:before="100" w:beforeAutospacing="1" w:after="0" w:line="315" w:lineRule="atLeast"/>
        <w:rPr>
          <w:rFonts w:ascii="Arial" w:eastAsia="Times New Roman" w:hAnsi="Arial" w:cs="Arial"/>
          <w:color w:val="7B868F"/>
          <w:sz w:val="21"/>
          <w:szCs w:val="21"/>
          <w:lang w:eastAsia="tr-TR"/>
        </w:rPr>
      </w:pPr>
      <w:r w:rsidRPr="00224A97">
        <w:rPr>
          <w:rFonts w:ascii="Arial" w:eastAsia="Times New Roman" w:hAnsi="Arial" w:cs="Arial"/>
          <w:b/>
          <w:bCs/>
          <w:color w:val="7B868F"/>
          <w:sz w:val="21"/>
          <w:lang w:eastAsia="tr-TR"/>
        </w:rPr>
        <w:t>Her sene </w:t>
      </w:r>
      <w:r w:rsidRPr="00224A97">
        <w:rPr>
          <w:rFonts w:ascii="Arial" w:eastAsia="Times New Roman" w:hAnsi="Arial" w:cs="Arial"/>
          <w:color w:val="7B868F"/>
          <w:sz w:val="21"/>
          <w:szCs w:val="21"/>
          <w:lang w:eastAsia="tr-TR"/>
        </w:rPr>
        <w:t xml:space="preserve">haziran ayının bir </w:t>
      </w:r>
      <w:proofErr w:type="spellStart"/>
      <w:r w:rsidRPr="00224A97">
        <w:rPr>
          <w:rFonts w:ascii="Arial" w:eastAsia="Times New Roman" w:hAnsi="Arial" w:cs="Arial"/>
          <w:color w:val="7B868F"/>
          <w:sz w:val="21"/>
          <w:szCs w:val="21"/>
          <w:lang w:eastAsia="tr-TR"/>
        </w:rPr>
        <w:t>haftasonu</w:t>
      </w:r>
      <w:proofErr w:type="spellEnd"/>
      <w:r w:rsidRPr="00224A97">
        <w:rPr>
          <w:rFonts w:ascii="Arial" w:eastAsia="Times New Roman" w:hAnsi="Arial" w:cs="Arial"/>
          <w:color w:val="7B868F"/>
          <w:sz w:val="21"/>
          <w:szCs w:val="21"/>
          <w:lang w:eastAsia="tr-TR"/>
        </w:rPr>
        <w:t> </w:t>
      </w:r>
      <w:proofErr w:type="spellStart"/>
      <w:r w:rsidRPr="00224A97">
        <w:rPr>
          <w:rFonts w:ascii="Arial" w:eastAsia="Times New Roman" w:hAnsi="Arial" w:cs="Arial"/>
          <w:b/>
          <w:bCs/>
          <w:color w:val="7B868F"/>
          <w:sz w:val="21"/>
          <w:lang w:eastAsia="tr-TR"/>
        </w:rPr>
        <w:t>YDT</w:t>
      </w:r>
      <w:r w:rsidRPr="00224A97">
        <w:rPr>
          <w:rFonts w:ascii="Arial" w:eastAsia="Times New Roman" w:hAnsi="Arial" w:cs="Arial"/>
          <w:color w:val="7B868F"/>
          <w:sz w:val="21"/>
          <w:szCs w:val="21"/>
          <w:lang w:eastAsia="tr-TR"/>
        </w:rPr>
        <w:t>sınavı</w:t>
      </w:r>
      <w:proofErr w:type="spellEnd"/>
      <w:r w:rsidRPr="00224A97">
        <w:rPr>
          <w:rFonts w:ascii="Arial" w:eastAsia="Times New Roman" w:hAnsi="Arial" w:cs="Arial"/>
          <w:color w:val="7B868F"/>
          <w:sz w:val="21"/>
          <w:szCs w:val="21"/>
          <w:lang w:eastAsia="tr-TR"/>
        </w:rPr>
        <w:t xml:space="preserve"> yapılmaktadır</w:t>
      </w:r>
    </w:p>
    <w:p w:rsidR="00224A97" w:rsidRPr="00224A97" w:rsidRDefault="00224A97" w:rsidP="00224A97">
      <w:pPr>
        <w:numPr>
          <w:ilvl w:val="0"/>
          <w:numId w:val="2"/>
        </w:numPr>
        <w:shd w:val="clear" w:color="auto" w:fill="FFFFFF"/>
        <w:spacing w:before="100" w:beforeAutospacing="1" w:after="100" w:afterAutospacing="1" w:line="315" w:lineRule="atLeast"/>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 Dil bölümü öğrencilerinin</w:t>
      </w:r>
      <w:r w:rsidRPr="00224A97">
        <w:rPr>
          <w:rFonts w:ascii="Arial" w:eastAsia="Times New Roman" w:hAnsi="Arial" w:cs="Arial"/>
          <w:b/>
          <w:bCs/>
          <w:color w:val="7B868F"/>
          <w:sz w:val="21"/>
          <w:lang w:eastAsia="tr-TR"/>
        </w:rPr>
        <w:t>4 Yıllık lisans Bölümlerine alımı YDT </w:t>
      </w:r>
      <w:r w:rsidRPr="00224A97">
        <w:rPr>
          <w:rFonts w:ascii="Arial" w:eastAsia="Times New Roman" w:hAnsi="Arial" w:cs="Arial"/>
          <w:color w:val="7B868F"/>
          <w:sz w:val="21"/>
          <w:szCs w:val="21"/>
          <w:lang w:eastAsia="tr-TR"/>
        </w:rPr>
        <w:t>ile yapılmaktadır.</w:t>
      </w:r>
    </w:p>
    <w:p w:rsidR="00224A97" w:rsidRPr="00224A97" w:rsidRDefault="00224A97" w:rsidP="00224A97">
      <w:pPr>
        <w:numPr>
          <w:ilvl w:val="0"/>
          <w:numId w:val="2"/>
        </w:numPr>
        <w:shd w:val="clear" w:color="auto" w:fill="FFFFFF"/>
        <w:spacing w:before="100" w:beforeAutospacing="1" w:after="0" w:line="315" w:lineRule="atLeast"/>
        <w:textAlignment w:val="baseline"/>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Beş farklı dilden yapılacak sınavda tek puanlama ve sıra olacaktır.</w:t>
      </w:r>
    </w:p>
    <w:p w:rsidR="00224A97" w:rsidRPr="00224A97" w:rsidRDefault="00224A97" w:rsidP="00224A97">
      <w:pPr>
        <w:numPr>
          <w:ilvl w:val="0"/>
          <w:numId w:val="2"/>
        </w:numPr>
        <w:shd w:val="clear" w:color="auto" w:fill="FFFFFF"/>
        <w:spacing w:before="100" w:beforeAutospacing="1" w:after="0" w:line="315" w:lineRule="atLeast"/>
        <w:rPr>
          <w:rFonts w:ascii="Arial" w:eastAsia="Times New Roman" w:hAnsi="Arial" w:cs="Arial"/>
          <w:color w:val="7B868F"/>
          <w:sz w:val="21"/>
          <w:szCs w:val="21"/>
          <w:lang w:eastAsia="tr-TR"/>
        </w:rPr>
      </w:pPr>
      <w:r w:rsidRPr="00224A97">
        <w:rPr>
          <w:rFonts w:ascii="Arial" w:eastAsia="Times New Roman" w:hAnsi="Arial" w:cs="Arial"/>
          <w:color w:val="7B868F"/>
          <w:sz w:val="21"/>
          <w:szCs w:val="21"/>
          <w:lang w:eastAsia="tr-TR"/>
        </w:rPr>
        <w:t>TYT sonrasında DİL puanı ile öğrenci alan bölümlere girmek isteyen adaylara yöneliktir. 80 sorudan oluşmaktadır. Sınava tercihe göre </w:t>
      </w:r>
      <w:hyperlink r:id="rId18" w:tooltip="Almanca" w:history="1">
        <w:r w:rsidRPr="00224A97">
          <w:rPr>
            <w:rFonts w:ascii="Arial" w:eastAsia="Times New Roman" w:hAnsi="Arial" w:cs="Arial"/>
            <w:color w:val="337AB7"/>
            <w:sz w:val="21"/>
            <w:lang w:eastAsia="tr-TR"/>
          </w:rPr>
          <w:t>Almanca</w:t>
        </w:r>
      </w:hyperlink>
      <w:r w:rsidRPr="00224A97">
        <w:rPr>
          <w:rFonts w:ascii="Arial" w:eastAsia="Times New Roman" w:hAnsi="Arial" w:cs="Arial"/>
          <w:color w:val="7B868F"/>
          <w:sz w:val="21"/>
          <w:szCs w:val="21"/>
          <w:lang w:eastAsia="tr-TR"/>
        </w:rPr>
        <w:t>, </w:t>
      </w:r>
      <w:hyperlink r:id="rId19" w:tooltip="Arapça" w:history="1">
        <w:r w:rsidRPr="00224A97">
          <w:rPr>
            <w:rFonts w:ascii="Arial" w:eastAsia="Times New Roman" w:hAnsi="Arial" w:cs="Arial"/>
            <w:color w:val="337AB7"/>
            <w:sz w:val="21"/>
            <w:lang w:eastAsia="tr-TR"/>
          </w:rPr>
          <w:t>Arapça</w:t>
        </w:r>
      </w:hyperlink>
      <w:r w:rsidRPr="00224A97">
        <w:rPr>
          <w:rFonts w:ascii="Arial" w:eastAsia="Times New Roman" w:hAnsi="Arial" w:cs="Arial"/>
          <w:color w:val="7B868F"/>
          <w:sz w:val="21"/>
          <w:szCs w:val="21"/>
          <w:lang w:eastAsia="tr-TR"/>
        </w:rPr>
        <w:t>, </w:t>
      </w:r>
      <w:hyperlink r:id="rId20" w:tooltip="Fransızca" w:history="1">
        <w:r w:rsidRPr="00224A97">
          <w:rPr>
            <w:rFonts w:ascii="Arial" w:eastAsia="Times New Roman" w:hAnsi="Arial" w:cs="Arial"/>
            <w:color w:val="337AB7"/>
            <w:sz w:val="21"/>
            <w:lang w:eastAsia="tr-TR"/>
          </w:rPr>
          <w:t>Fransızca</w:t>
        </w:r>
      </w:hyperlink>
      <w:r w:rsidRPr="00224A97">
        <w:rPr>
          <w:rFonts w:ascii="Arial" w:eastAsia="Times New Roman" w:hAnsi="Arial" w:cs="Arial"/>
          <w:color w:val="7B868F"/>
          <w:sz w:val="21"/>
          <w:szCs w:val="21"/>
          <w:lang w:eastAsia="tr-TR"/>
        </w:rPr>
        <w:t>, </w:t>
      </w:r>
      <w:hyperlink r:id="rId21" w:tooltip="İngilizce" w:history="1">
        <w:r w:rsidRPr="00224A97">
          <w:rPr>
            <w:rFonts w:ascii="Arial" w:eastAsia="Times New Roman" w:hAnsi="Arial" w:cs="Arial"/>
            <w:color w:val="337AB7"/>
            <w:sz w:val="21"/>
            <w:lang w:eastAsia="tr-TR"/>
          </w:rPr>
          <w:t>İngilizce</w:t>
        </w:r>
      </w:hyperlink>
      <w:r w:rsidRPr="00224A97">
        <w:rPr>
          <w:rFonts w:ascii="Arial" w:eastAsia="Times New Roman" w:hAnsi="Arial" w:cs="Arial"/>
          <w:color w:val="7B868F"/>
          <w:sz w:val="21"/>
          <w:szCs w:val="21"/>
          <w:lang w:eastAsia="tr-TR"/>
        </w:rPr>
        <w:t> ve </w:t>
      </w:r>
      <w:hyperlink r:id="rId22" w:tooltip="Rusça" w:history="1">
        <w:r w:rsidRPr="00224A97">
          <w:rPr>
            <w:rFonts w:ascii="Arial" w:eastAsia="Times New Roman" w:hAnsi="Arial" w:cs="Arial"/>
            <w:color w:val="337AB7"/>
            <w:sz w:val="21"/>
            <w:lang w:eastAsia="tr-TR"/>
          </w:rPr>
          <w:t>Rusça</w:t>
        </w:r>
      </w:hyperlink>
      <w:r w:rsidRPr="00224A97">
        <w:rPr>
          <w:rFonts w:ascii="Arial" w:eastAsia="Times New Roman" w:hAnsi="Arial" w:cs="Arial"/>
          <w:color w:val="7B868F"/>
          <w:sz w:val="21"/>
          <w:szCs w:val="21"/>
          <w:lang w:eastAsia="tr-TR"/>
        </w:rPr>
        <w:t> dillerinden herhangi biri tercih edilerek girilir. Sınavın süresi 120 dakikadır.</w:t>
      </w:r>
    </w:p>
    <w:p w:rsidR="009E78B0" w:rsidRDefault="009E78B0"/>
    <w:sectPr w:rsidR="009E78B0" w:rsidSect="009E78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34CC"/>
    <w:multiLevelType w:val="multilevel"/>
    <w:tmpl w:val="19E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124F58"/>
    <w:multiLevelType w:val="multilevel"/>
    <w:tmpl w:val="6F1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A97"/>
    <w:rsid w:val="00224A97"/>
    <w:rsid w:val="009E78B0"/>
    <w:rsid w:val="00F278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B0"/>
  </w:style>
  <w:style w:type="paragraph" w:styleId="Balk1">
    <w:name w:val="heading 1"/>
    <w:basedOn w:val="Normal"/>
    <w:link w:val="Balk1Char"/>
    <w:uiPriority w:val="9"/>
    <w:qFormat/>
    <w:rsid w:val="00224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24A9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24A9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4A9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24A9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24A97"/>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24A97"/>
    <w:rPr>
      <w:b/>
      <w:bCs/>
    </w:rPr>
  </w:style>
  <w:style w:type="paragraph" w:styleId="NormalWeb">
    <w:name w:val="Normal (Web)"/>
    <w:basedOn w:val="Normal"/>
    <w:uiPriority w:val="99"/>
    <w:semiHidden/>
    <w:unhideWhenUsed/>
    <w:rsid w:val="00224A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24A97"/>
    <w:rPr>
      <w:color w:val="0000FF"/>
      <w:u w:val="single"/>
    </w:rPr>
  </w:style>
  <w:style w:type="paragraph" w:styleId="ListeParagraf">
    <w:name w:val="List Paragraph"/>
    <w:basedOn w:val="Normal"/>
    <w:uiPriority w:val="34"/>
    <w:qFormat/>
    <w:rsid w:val="00224A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24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irtibrahimhakki.meb.k12.tr/meb_iys_dosyalar/56/01/974260/resimler/2020_12/02160025_3.jpg" TargetMode="External"/><Relationship Id="rId13" Type="http://schemas.openxmlformats.org/officeDocument/2006/relationships/hyperlink" Target="https://www.bogaziciders.com/ayt-nedir" TargetMode="External"/><Relationship Id="rId18" Type="http://schemas.openxmlformats.org/officeDocument/2006/relationships/hyperlink" Target="https://tr.wikipedia.org/wiki/Almanca" TargetMode="External"/><Relationship Id="rId3" Type="http://schemas.openxmlformats.org/officeDocument/2006/relationships/settings" Target="settings.xml"/><Relationship Id="rId21" Type="http://schemas.openxmlformats.org/officeDocument/2006/relationships/hyperlink" Target="https://tr.wikipedia.org/wiki/%C4%B0ngilizce" TargetMode="External"/><Relationship Id="rId7" Type="http://schemas.openxmlformats.org/officeDocument/2006/relationships/image" Target="media/image1.jpeg"/><Relationship Id="rId12" Type="http://schemas.openxmlformats.org/officeDocument/2006/relationships/hyperlink" Target="https://www.bogaziciders.com/ayt-nedir" TargetMode="External"/><Relationship Id="rId17" Type="http://schemas.openxmlformats.org/officeDocument/2006/relationships/hyperlink" Target="https://www.bogaziciders.com/tyt-nedir" TargetMode="External"/><Relationship Id="rId2" Type="http://schemas.openxmlformats.org/officeDocument/2006/relationships/styles" Target="styles.xml"/><Relationship Id="rId16" Type="http://schemas.openxmlformats.org/officeDocument/2006/relationships/hyperlink" Target="http://siirtibrahimhakki.meb.k12.tr/meb_iys_dosyalar/56/01/974260/resimler/2020_12/02160034_7.jpg" TargetMode="External"/><Relationship Id="rId20" Type="http://schemas.openxmlformats.org/officeDocument/2006/relationships/hyperlink" Target="https://tr.wikipedia.org/wiki/Frans%C4%B1zca" TargetMode="External"/><Relationship Id="rId1" Type="http://schemas.openxmlformats.org/officeDocument/2006/relationships/numbering" Target="numbering.xml"/><Relationship Id="rId6" Type="http://schemas.openxmlformats.org/officeDocument/2006/relationships/hyperlink" Target="http://siirtibrahimhakki.meb.k12.tr/meb_iys_dosyalar/56/01/974260/resimler/2020_12/02160021_2.jpg" TargetMode="External"/><Relationship Id="rId11" Type="http://schemas.openxmlformats.org/officeDocument/2006/relationships/hyperlink" Target="https://www.bogaziciders.com/ayt-nedir" TargetMode="External"/><Relationship Id="rId24" Type="http://schemas.openxmlformats.org/officeDocument/2006/relationships/theme" Target="theme/theme1.xml"/><Relationship Id="rId5" Type="http://schemas.openxmlformats.org/officeDocument/2006/relationships/hyperlink" Target="https://www.unirehberi.com/tyt-nedir/" TargetMode="External"/><Relationship Id="rId15" Type="http://schemas.openxmlformats.org/officeDocument/2006/relationships/hyperlink" Target="http://siirtibrahimhakki.meb.k12.tr/meb_iys_dosyalar/56/01/974260/resimler/2020_12/03005544_IMG-20201202-WA0083.jpg" TargetMode="External"/><Relationship Id="rId23" Type="http://schemas.openxmlformats.org/officeDocument/2006/relationships/fontTable" Target="fontTable.xml"/><Relationship Id="rId10" Type="http://schemas.openxmlformats.org/officeDocument/2006/relationships/hyperlink" Target="https://www.bogaziciders.com/tyt-nedir" TargetMode="External"/><Relationship Id="rId19" Type="http://schemas.openxmlformats.org/officeDocument/2006/relationships/hyperlink" Target="https://tr.wikipedia.org/wiki/Arap%C3%A7a" TargetMode="External"/><Relationship Id="rId4" Type="http://schemas.openxmlformats.org/officeDocument/2006/relationships/webSettings" Target="webSettings.xml"/><Relationship Id="rId9" Type="http://schemas.openxmlformats.org/officeDocument/2006/relationships/hyperlink" Target="http://siirtibrahimhakki.meb.k12.tr/meb_iys_dosyalar/56/01/974260/resimler/2020_12/02160027_4.jpg" TargetMode="External"/><Relationship Id="rId14" Type="http://schemas.openxmlformats.org/officeDocument/2006/relationships/hyperlink" Target="http://siirtibrahimhakki.meb.k12.tr/meb_iys_dosyalar/56/01/974260/resimler/2020_12/02160029_5.jpg" TargetMode="External"/><Relationship Id="rId22" Type="http://schemas.openxmlformats.org/officeDocument/2006/relationships/hyperlink" Target="https://tr.wikipedia.org/wiki/Rus%C3%A7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2021-09-30T12:40:00Z</dcterms:created>
  <dcterms:modified xsi:type="dcterms:W3CDTF">2021-09-30T12:40:00Z</dcterms:modified>
</cp:coreProperties>
</file>